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Onormal1"/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-235585</wp:posOffset>
            </wp:positionH>
            <wp:positionV relativeFrom="paragraph">
              <wp:posOffset>25400</wp:posOffset>
            </wp:positionV>
            <wp:extent cx="3505200" cy="1075690"/>
            <wp:effectExtent l="0" t="0" r="0" b="0"/>
            <wp:wrapSquare wrapText="larges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075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Onormal1"/>
        <w:tabs>
          <w:tab w:val="left" w:pos="3975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3975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3975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3975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3975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3975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3975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3975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3975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bookmarkStart w:id="0" w:name="_heading=h.qv3uzg24vb2k"/>
      <w:bookmarkEnd w:id="0"/>
      <w:r>
        <w:rPr>
          <w:rFonts w:eastAsia="Arial" w:cs="Arial" w:ascii="Arial" w:hAnsi="Arial"/>
          <w:sz w:val="24"/>
          <w:szCs w:val="24"/>
        </w:rPr>
        <w:t>Załącznik nr 1 Formularz ofertowy</w:t>
      </w:r>
    </w:p>
    <w:p>
      <w:pPr>
        <w:pStyle w:val="LOnormal1"/>
        <w:tabs>
          <w:tab w:val="left" w:pos="3975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3975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b/>
          <w:sz w:val="24"/>
          <w:szCs w:val="24"/>
          <w:u w:val="single"/>
        </w:rPr>
        <w:t>FORMULARZ OFERTOWY</w:t>
      </w:r>
    </w:p>
    <w:p>
      <w:pPr>
        <w:pStyle w:val="LOnormal1"/>
        <w:spacing w:lineRule="auto" w:line="240" w:before="0" w:after="0"/>
        <w:rPr>
          <w:rFonts w:ascii="Calibri" w:hAnsi="Calibri" w:eastAsia="Arial" w:cs="Arial"/>
          <w:b/>
          <w:b/>
          <w:sz w:val="24"/>
          <w:szCs w:val="24"/>
          <w:u w:val="single"/>
        </w:rPr>
      </w:pPr>
      <w:r>
        <w:rPr>
          <w:rFonts w:eastAsia="Arial" w:cs="Arial"/>
          <w:b/>
          <w:sz w:val="24"/>
          <w:szCs w:val="24"/>
          <w:u w:val="single"/>
        </w:rPr>
      </w:r>
    </w:p>
    <w:p>
      <w:pPr>
        <w:pStyle w:val="LOnormal1"/>
        <w:spacing w:lineRule="auto" w:line="240" w:before="0" w:after="0"/>
        <w:rPr>
          <w:rFonts w:ascii="Calibri" w:hAnsi="Calibri" w:eastAsia="Arial" w:cs="Arial"/>
          <w:b/>
          <w:b/>
          <w:sz w:val="24"/>
          <w:szCs w:val="24"/>
          <w:u w:val="single"/>
        </w:rPr>
      </w:pPr>
      <w:r>
        <w:rPr>
          <w:rFonts w:eastAsia="Arial" w:cs="Arial"/>
          <w:b/>
          <w:sz w:val="24"/>
          <w:szCs w:val="24"/>
          <w:u w:val="single"/>
        </w:rPr>
      </w:r>
    </w:p>
    <w:p>
      <w:pPr>
        <w:pStyle w:val="LOnormal1"/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b/>
          <w:bCs/>
          <w:i w:val="false"/>
          <w:iCs w:val="false"/>
          <w:sz w:val="24"/>
          <w:szCs w:val="24"/>
        </w:rPr>
        <w:t xml:space="preserve">Realizacji zadania pn.: Kompleksowa organizacja i przeprowadzenie szkolenia dla przedstawicieli instytucji zaangażowanych w  przeciwdziałanie przemocy domowej  w ramach </w:t>
      </w:r>
      <w:r>
        <w:rPr>
          <w:rFonts w:eastAsia="Times New Roman" w:cs="Times New Roman"/>
          <w:b/>
          <w:bCs/>
          <w:i w:val="false"/>
          <w:iCs w:val="false"/>
          <w:sz w:val="24"/>
          <w:szCs w:val="24"/>
        </w:rPr>
        <w:t>r</w:t>
      </w:r>
      <w:r>
        <w:rPr>
          <w:rFonts w:eastAsia="Times New Roman" w:cs="Times New Roman"/>
          <w:b/>
          <w:bCs/>
          <w:i w:val="false"/>
          <w:iCs w:val="false"/>
          <w:sz w:val="24"/>
          <w:szCs w:val="24"/>
          <w:lang w:eastAsia="pl-PL"/>
        </w:rPr>
        <w:t xml:space="preserve">ealizacji zadania publicznego </w:t>
      </w:r>
      <w:r>
        <w:rPr>
          <w:rFonts w:eastAsia="Times New Roman" w:cs="Times New Roman"/>
          <w:b/>
          <w:bCs/>
          <w:i w:val="false"/>
          <w:iCs w:val="false"/>
          <w:sz w:val="24"/>
          <w:szCs w:val="24"/>
        </w:rPr>
        <w:t>realizowanego w ramach Programu Osłonowego „</w:t>
      </w:r>
      <w:r>
        <w:rPr>
          <w:rFonts w:eastAsia="Arial" w:cs="Times New Roman"/>
          <w:b/>
          <w:bCs/>
          <w:i w:val="false"/>
          <w:iCs w:val="false"/>
          <w:color w:val="000000"/>
          <w:sz w:val="24"/>
          <w:szCs w:val="24"/>
          <w:shd w:fill="FFFFFF" w:val="clear"/>
          <w:lang w:eastAsia="pl-PL" w:bidi="pl-PL"/>
        </w:rPr>
        <w:t>Wspieranie jednostek samorządu terytorialnego w tworzeniu systemu przeciwdziałania przemocy domowej jako przemocy ze względu na płeć”,</w:t>
      </w:r>
      <w:r>
        <w:rPr>
          <w:rFonts w:eastAsia="Times New Roman" w:cs="Times New Roman"/>
          <w:b/>
          <w:bCs/>
          <w:i w:val="false"/>
          <w:iCs w:val="false"/>
          <w:sz w:val="24"/>
          <w:szCs w:val="24"/>
        </w:rPr>
        <w:t xml:space="preserve">  pod tytułem: „</w:t>
      </w:r>
      <w:r>
        <w:rPr>
          <w:rFonts w:eastAsia="Arial" w:cs="Times New Roman"/>
          <w:b/>
          <w:bCs/>
          <w:i w:val="false"/>
          <w:iCs w:val="false"/>
          <w:sz w:val="24"/>
          <w:szCs w:val="24"/>
        </w:rPr>
        <w:t>Wspólnie skuteczniej – rozwój współpracy międzyinstytucjonalnej na rzecz przeciwdziałania przemocy domowej w Gminie Proszowice</w:t>
      </w:r>
    </w:p>
    <w:p>
      <w:pPr>
        <w:pStyle w:val="LOnormal1"/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numPr>
          <w:ilvl w:val="0"/>
          <w:numId w:val="1"/>
        </w:numPr>
        <w:spacing w:lineRule="auto" w:line="240" w:before="0" w:after="0"/>
        <w:ind w:left="426" w:hanging="426"/>
        <w:rPr>
          <w:rFonts w:ascii="Calibri" w:hAnsi="Calibri"/>
        </w:rPr>
      </w:pPr>
      <w:r>
        <w:rPr>
          <w:rFonts w:eastAsia="Arial" w:cs="Arial"/>
          <w:b/>
          <w:sz w:val="24"/>
          <w:szCs w:val="24"/>
        </w:rPr>
        <w:t>Nazwa i adres Zamawiającego</w:t>
      </w:r>
    </w:p>
    <w:p>
      <w:pPr>
        <w:pStyle w:val="LOnormal1"/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color w:val="000000"/>
          <w:sz w:val="24"/>
          <w:szCs w:val="24"/>
        </w:rPr>
        <w:t>Miejsko – Gminny Ośrodek Pomocy Społecznej w Proszowicach</w:t>
      </w:r>
    </w:p>
    <w:p>
      <w:pPr>
        <w:pStyle w:val="LOnormal1"/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color w:val="000000"/>
          <w:sz w:val="24"/>
          <w:szCs w:val="24"/>
        </w:rPr>
        <w:t>ul. 3 Maja 72, 32-100 Proszowice</w:t>
      </w:r>
    </w:p>
    <w:p>
      <w:pPr>
        <w:pStyle w:val="LOnormal1"/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numPr>
          <w:ilvl w:val="0"/>
          <w:numId w:val="1"/>
        </w:numPr>
        <w:spacing w:lineRule="auto" w:line="240" w:before="0" w:after="0"/>
        <w:ind w:left="426" w:hanging="426"/>
        <w:rPr>
          <w:rFonts w:ascii="Calibri" w:hAnsi="Calibri"/>
        </w:rPr>
      </w:pPr>
      <w:r>
        <w:rPr>
          <w:rFonts w:eastAsia="Arial" w:cs="Arial"/>
          <w:b/>
          <w:sz w:val="24"/>
          <w:szCs w:val="24"/>
        </w:rPr>
        <w:t>Wymagany termin realizacji zamówienia</w:t>
      </w:r>
    </w:p>
    <w:p>
      <w:pPr>
        <w:pStyle w:val="LOnormal1"/>
        <w:numPr>
          <w:ilvl w:val="0"/>
          <w:numId w:val="0"/>
        </w:numPr>
        <w:spacing w:lineRule="auto" w:line="240" w:before="0" w:after="0"/>
        <w:ind w:left="720" w:hanging="0"/>
        <w:rPr>
          <w:rFonts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tbl>
      <w:tblPr>
        <w:tblStyle w:val="Table1"/>
        <w:tblW w:w="8843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400"/>
      </w:tblPr>
      <w:tblGrid>
        <w:gridCol w:w="848"/>
        <w:gridCol w:w="4875"/>
        <w:gridCol w:w="3120"/>
      </w:tblGrid>
      <w:tr>
        <w:trPr/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D9D9D9" w:val="clear"/>
          </w:tcPr>
          <w:p>
            <w:pPr>
              <w:pStyle w:val="LOnormal1"/>
              <w:widowControl w:val="false"/>
              <w:spacing w:lineRule="auto" w:line="240" w:before="0" w:after="0"/>
              <w:rPr>
                <w:rFonts w:ascii="Calibri" w:hAnsi="Calibri" w:eastAsia="Arial" w:cs="Arial"/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>L.p.</w:t>
            </w:r>
          </w:p>
        </w:tc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D9D9D9" w:val="clear"/>
          </w:tcPr>
          <w:p>
            <w:pPr>
              <w:pStyle w:val="LOnormal1"/>
              <w:widowControl w:val="false"/>
              <w:spacing w:lineRule="auto" w:line="240" w:before="0" w:after="0"/>
              <w:rPr>
                <w:rFonts w:ascii="Calibri" w:hAnsi="Calibri" w:eastAsia="Arial" w:cs="Arial"/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>Temat zajęć</w:t>
            </w:r>
          </w:p>
        </w:tc>
        <w:tc>
          <w:tcPr>
            <w:tcW w:w="3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D9D9D9" w:val="clear"/>
          </w:tcPr>
          <w:p>
            <w:pPr>
              <w:pStyle w:val="LOnormal1"/>
              <w:widowControl w:val="false"/>
              <w:spacing w:lineRule="auto" w:line="240" w:before="0" w:after="0"/>
              <w:rPr>
                <w:rFonts w:ascii="Calibri" w:hAnsi="Calibri" w:eastAsia="Arial" w:cs="Arial"/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>Termin realizacji do:</w:t>
            </w:r>
          </w:p>
        </w:tc>
      </w:tr>
      <w:tr>
        <w:trPr/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LOnormal1"/>
              <w:widowControl w:val="false"/>
              <w:spacing w:lineRule="auto" w:line="240" w:before="0" w:after="0"/>
              <w:rPr>
                <w:rFonts w:ascii="Calibri" w:hAnsi="Calibri" w:eastAsia="Arial" w:cs="Arial"/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>1.</w:t>
            </w:r>
          </w:p>
        </w:tc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LOnormal1"/>
              <w:widowControl w:val="false"/>
              <w:spacing w:lineRule="auto" w:line="240" w:before="0" w:after="0"/>
              <w:rPr>
                <w:rFonts w:ascii="Calibri" w:hAnsi="Calibri" w:eastAsia="Arial" w:cs="Arial"/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>Kompleksowa organizacja i przeprowadzenie szkolenia  wyjazdowego</w:t>
            </w:r>
          </w:p>
        </w:tc>
        <w:tc>
          <w:tcPr>
            <w:tcW w:w="3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LOnormal1"/>
              <w:widowControl w:val="false"/>
              <w:spacing w:lineRule="auto" w:line="240" w:before="0" w:after="0"/>
              <w:rPr>
                <w:rFonts w:ascii="Calibri" w:hAnsi="Calibri" w:eastAsia="Arial" w:cs="Arial"/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>23.10.2025 - 25.10.2025 r.</w:t>
            </w:r>
          </w:p>
        </w:tc>
      </w:tr>
    </w:tbl>
    <w:p>
      <w:pPr>
        <w:pStyle w:val="LOnormal1"/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numPr>
          <w:ilvl w:val="0"/>
          <w:numId w:val="1"/>
        </w:numPr>
        <w:spacing w:lineRule="auto" w:line="240" w:before="0" w:after="0"/>
        <w:ind w:left="426" w:hanging="426"/>
        <w:rPr>
          <w:rFonts w:ascii="Calibri" w:hAnsi="Calibri"/>
        </w:rPr>
      </w:pPr>
      <w:r>
        <w:rPr>
          <w:rFonts w:eastAsia="Arial" w:cs="Arial"/>
          <w:b/>
          <w:sz w:val="24"/>
          <w:szCs w:val="24"/>
        </w:rPr>
        <w:t>Nazwa i adres wykonawcy:</w:t>
      </w:r>
    </w:p>
    <w:p>
      <w:pPr>
        <w:pStyle w:val="LOnormal1"/>
        <w:spacing w:lineRule="auto" w:line="240" w:before="0" w:after="0"/>
        <w:rPr/>
      </w:pPr>
      <w:r>
        <w:rPr>
          <w:rFonts w:eastAsia="Arial" w:cs="Arial"/>
          <w:sz w:val="24"/>
          <w:szCs w:val="24"/>
        </w:rPr>
        <w:t>Nazwa: ………………………………...</w:t>
      </w:r>
    </w:p>
    <w:p>
      <w:pPr>
        <w:pStyle w:val="LOnormal1"/>
        <w:spacing w:lineRule="auto" w:line="240" w:before="0" w:after="0"/>
        <w:rPr>
          <w:rFonts w:ascii="Calibri" w:hAnsi="Calibri" w:eastAsia="Arial" w:cs="Arial"/>
          <w:b/>
          <w:b/>
          <w:bCs/>
          <w:i w:val="false"/>
          <w:i w:val="false"/>
          <w:iCs w:val="false"/>
          <w:sz w:val="24"/>
          <w:szCs w:val="24"/>
        </w:rPr>
      </w:pPr>
      <w:r>
        <w:rPr>
          <w:rFonts w:eastAsia="Arial" w:cs="Arial"/>
          <w:b/>
          <w:bCs/>
          <w:i w:val="false"/>
          <w:iCs w:val="false"/>
          <w:sz w:val="24"/>
          <w:szCs w:val="24"/>
        </w:rPr>
      </w:r>
    </w:p>
    <w:p>
      <w:pPr>
        <w:pStyle w:val="LOnormal1"/>
        <w:spacing w:lineRule="auto" w:line="240" w:before="0" w:after="0"/>
        <w:rPr/>
      </w:pPr>
      <w:r>
        <w:rPr>
          <w:rFonts w:eastAsia="Arial" w:cs="Arial"/>
          <w:sz w:val="24"/>
          <w:szCs w:val="24"/>
        </w:rPr>
        <w:t xml:space="preserve">Adres: </w:t>
      </w:r>
      <w:r>
        <w:rPr>
          <w:rFonts w:eastAsia="Arial" w:cs="Arial"/>
          <w:b/>
          <w:bCs/>
          <w:i w:val="false"/>
          <w:iCs w:val="false"/>
          <w:sz w:val="24"/>
          <w:szCs w:val="24"/>
        </w:rPr>
        <w:t>…………………………...</w:t>
      </w:r>
    </w:p>
    <w:p>
      <w:pPr>
        <w:pStyle w:val="LOnormal1"/>
        <w:spacing w:lineRule="auto" w:line="240" w:before="0" w:after="0"/>
        <w:rPr/>
      </w:pPr>
      <w:r>
        <w:rPr>
          <w:rFonts w:eastAsia="Arial" w:cs="Arial"/>
          <w:sz w:val="24"/>
          <w:szCs w:val="24"/>
        </w:rPr>
        <w:t>NIP: ………………………………..</w:t>
      </w:r>
    </w:p>
    <w:p>
      <w:pPr>
        <w:pStyle w:val="LOnormal1"/>
        <w:spacing w:lineRule="auto" w:line="240" w:before="0" w:after="0"/>
        <w:rPr/>
      </w:pPr>
      <w:r>
        <w:rPr>
          <w:rFonts w:eastAsia="Arial" w:cs="Arial"/>
          <w:sz w:val="24"/>
          <w:szCs w:val="24"/>
        </w:rPr>
        <w:t>nr faksu/telefonu:  ………………………..</w:t>
      </w:r>
    </w:p>
    <w:p>
      <w:pPr>
        <w:pStyle w:val="LOnormal1"/>
        <w:spacing w:lineRule="auto" w:line="240" w:before="0" w:after="0"/>
        <w:rPr/>
      </w:pPr>
      <w:r>
        <w:rPr>
          <w:rFonts w:eastAsia="Arial" w:cs="Arial"/>
          <w:sz w:val="24"/>
          <w:szCs w:val="24"/>
        </w:rPr>
        <w:t>e-mail: …………………………………………….</w:t>
      </w:r>
    </w:p>
    <w:p>
      <w:pPr>
        <w:pStyle w:val="LOnormal1"/>
        <w:spacing w:lineRule="auto" w:line="240" w:before="0" w:after="0"/>
        <w:rPr>
          <w:rFonts w:ascii="Arial" w:hAnsi="Arial" w:eastAsia="Arial" w:cs="Arial"/>
          <w:b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</w:r>
    </w:p>
    <w:p>
      <w:pPr>
        <w:pStyle w:val="LOnormal1"/>
        <w:spacing w:lineRule="auto" w:line="240" w:before="0" w:after="0"/>
        <w:rPr>
          <w:rFonts w:ascii="Arial" w:hAnsi="Arial" w:eastAsia="Arial" w:cs="Arial"/>
          <w:b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</w:r>
    </w:p>
    <w:p>
      <w:pPr>
        <w:pStyle w:val="LOnormal1"/>
        <w:numPr>
          <w:ilvl w:val="0"/>
          <w:numId w:val="1"/>
        </w:numPr>
        <w:spacing w:lineRule="auto" w:line="240" w:before="0" w:after="0"/>
        <w:ind w:left="426" w:hanging="426"/>
        <w:rPr>
          <w:rFonts w:ascii="Arial" w:hAnsi="Arial" w:eastAsia="Arial" w:cs="Arial"/>
          <w:b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  <w:t>Oferuję wykonanie przedmiotu zamówienia w zakresie zadania za cenę:</w:t>
      </w:r>
    </w:p>
    <w:p>
      <w:pPr>
        <w:pStyle w:val="LOnormal1"/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tbl>
      <w:tblPr>
        <w:tblStyle w:val="Table2"/>
        <w:tblW w:w="9120" w:type="dxa"/>
        <w:jc w:val="left"/>
        <w:tblInd w:w="22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400"/>
      </w:tblPr>
      <w:tblGrid>
        <w:gridCol w:w="642"/>
        <w:gridCol w:w="1892"/>
        <w:gridCol w:w="1663"/>
        <w:gridCol w:w="1757"/>
        <w:gridCol w:w="3166"/>
      </w:tblGrid>
      <w:tr>
        <w:trPr>
          <w:tblHeader w:val="true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D9D9D9" w:val="clear"/>
            <w:vAlign w:val="center"/>
          </w:tcPr>
          <w:p>
            <w:pPr>
              <w:pStyle w:val="LOnormal1"/>
              <w:widowControl w:val="false"/>
              <w:spacing w:lineRule="auto" w:line="240" w:before="0" w:after="0"/>
              <w:rPr>
                <w:rFonts w:ascii="Arial" w:hAnsi="Arial" w:eastAsia="Arial" w:cs="Arial"/>
                <w:b/>
                <w:b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sz w:val="24"/>
                <w:szCs w:val="24"/>
              </w:rPr>
              <w:t>Lp.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D9D9D9" w:val="clear"/>
            <w:vAlign w:val="center"/>
          </w:tcPr>
          <w:p>
            <w:pPr>
              <w:pStyle w:val="LOnormal1"/>
              <w:widowControl w:val="false"/>
              <w:spacing w:lineRule="auto" w:line="240" w:before="0" w:after="0"/>
              <w:rPr>
                <w:rFonts w:ascii="Arial" w:hAnsi="Arial" w:eastAsia="Arial" w:cs="Arial"/>
                <w:b/>
                <w:b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sz w:val="24"/>
                <w:szCs w:val="24"/>
              </w:rPr>
              <w:t>Uczestnik</w:t>
            </w:r>
          </w:p>
        </w:tc>
        <w:tc>
          <w:tcPr>
            <w:tcW w:w="1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D9D9D9" w:val="clear"/>
          </w:tcPr>
          <w:p>
            <w:pPr>
              <w:pStyle w:val="LOnormal1"/>
              <w:widowControl w:val="false"/>
              <w:spacing w:lineRule="auto" w:line="240" w:before="0" w:after="0"/>
              <w:rPr>
                <w:rFonts w:ascii="Arial" w:hAnsi="Arial" w:eastAsia="Arial" w:cs="Arial"/>
                <w:b/>
                <w:b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sz w:val="24"/>
                <w:szCs w:val="24"/>
              </w:rPr>
              <w:t>Liczba osób</w:t>
            </w: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D9D9D9" w:val="clear"/>
          </w:tcPr>
          <w:p>
            <w:pPr>
              <w:pStyle w:val="LOnormal1"/>
              <w:widowControl w:val="false"/>
              <w:spacing w:lineRule="auto" w:line="240" w:before="0" w:after="0"/>
              <w:rPr>
                <w:rFonts w:ascii="Arial" w:hAnsi="Arial" w:eastAsia="Arial" w:cs="Arial"/>
                <w:b/>
                <w:b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sz w:val="24"/>
                <w:szCs w:val="24"/>
              </w:rPr>
              <w:t xml:space="preserve">Cena </w:t>
            </w:r>
            <w:r>
              <w:rPr>
                <w:rFonts w:eastAsia="Arial" w:cs="Arial" w:ascii="Arial" w:hAnsi="Arial"/>
                <w:b/>
                <w:sz w:val="24"/>
                <w:szCs w:val="24"/>
                <w:u w:val="single"/>
              </w:rPr>
              <w:t>brutto</w:t>
            </w:r>
            <w:r>
              <w:rPr>
                <w:rFonts w:eastAsia="Arial" w:cs="Arial" w:ascii="Arial" w:hAnsi="Arial"/>
                <w:b/>
                <w:sz w:val="24"/>
                <w:szCs w:val="24"/>
              </w:rPr>
              <w:t xml:space="preserve"> za osobę</w:t>
            </w:r>
          </w:p>
        </w:tc>
        <w:tc>
          <w:tcPr>
            <w:tcW w:w="31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D9D9D9" w:val="clear"/>
          </w:tcPr>
          <w:p>
            <w:pPr>
              <w:pStyle w:val="LOnormal1"/>
              <w:widowControl w:val="false"/>
              <w:spacing w:lineRule="auto" w:line="240" w:before="0" w:after="0"/>
              <w:rPr>
                <w:rFonts w:ascii="Arial" w:hAnsi="Arial" w:eastAsia="Arial" w:cs="Arial"/>
                <w:b/>
                <w:b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sz w:val="24"/>
                <w:szCs w:val="24"/>
              </w:rPr>
              <w:t xml:space="preserve">Łączna cena </w:t>
            </w:r>
            <w:r>
              <w:rPr>
                <w:rFonts w:eastAsia="Arial" w:cs="Arial" w:ascii="Arial" w:hAnsi="Arial"/>
                <w:b/>
                <w:sz w:val="24"/>
                <w:szCs w:val="24"/>
                <w:u w:val="single"/>
              </w:rPr>
              <w:t>brutto</w:t>
            </w:r>
            <w:r>
              <w:rPr>
                <w:rFonts w:eastAsia="Arial" w:cs="Arial" w:ascii="Arial" w:hAnsi="Arial"/>
                <w:b/>
                <w:sz w:val="24"/>
                <w:szCs w:val="24"/>
              </w:rPr>
              <w:t xml:space="preserve"> (liczba osób x cena za osobę)</w:t>
            </w:r>
          </w:p>
        </w:tc>
      </w:tr>
      <w:tr>
        <w:trPr>
          <w:tblHeader w:val="true"/>
          <w:trHeight w:val="454" w:hRule="atLeast"/>
        </w:trPr>
        <w:tc>
          <w:tcPr>
            <w:tcW w:w="6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LOnormal1"/>
              <w:widowControl w:val="false"/>
              <w:spacing w:lineRule="auto" w:line="240" w:before="0" w:after="0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1.</w:t>
            </w:r>
          </w:p>
        </w:tc>
        <w:tc>
          <w:tcPr>
            <w:tcW w:w="18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LOnormal1"/>
              <w:widowControl w:val="false"/>
              <w:spacing w:lineRule="auto" w:line="240" w:before="0" w:after="0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Osoba dorosła</w:t>
            </w:r>
          </w:p>
        </w:tc>
        <w:tc>
          <w:tcPr>
            <w:tcW w:w="1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LOnormal1"/>
              <w:widowControl w:val="false"/>
              <w:spacing w:lineRule="auto" w:line="240" w:before="0" w:after="0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30</w:t>
            </w: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LOnormal1"/>
              <w:widowControl w:val="false"/>
              <w:spacing w:lineRule="auto" w:line="240" w:before="0" w:after="0"/>
              <w:rPr>
                <w:rFonts w:ascii="Arial" w:hAnsi="Arial" w:eastAsia="Arial" w:cs="Arial"/>
                <w:sz w:val="24"/>
                <w:szCs w:val="24"/>
              </w:rPr>
            </w:pPr>
            <w:r>
              <w:rPr/>
            </w:r>
          </w:p>
        </w:tc>
        <w:tc>
          <w:tcPr>
            <w:tcW w:w="31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LOnormal1"/>
              <w:widowControl w:val="false"/>
              <w:spacing w:lineRule="auto" w:line="240" w:before="0" w:after="0"/>
              <w:rPr>
                <w:rFonts w:ascii="Arial" w:hAnsi="Arial" w:eastAsia="Arial" w:cs="Arial"/>
                <w:sz w:val="24"/>
                <w:szCs w:val="24"/>
              </w:rPr>
            </w:pPr>
            <w:r>
              <w:rPr/>
            </w:r>
          </w:p>
        </w:tc>
      </w:tr>
    </w:tbl>
    <w:p>
      <w:pPr>
        <w:pStyle w:val="LOnormal1"/>
        <w:spacing w:lineRule="auto" w:line="240" w:before="0" w:after="0"/>
        <w:rPr/>
      </w:pPr>
      <w:r>
        <w:rPr>
          <w:rFonts w:eastAsia="Arial" w:cs="Arial" w:ascii="Arial" w:hAnsi="Arial"/>
          <w:sz w:val="24"/>
          <w:szCs w:val="24"/>
        </w:rPr>
        <w:t xml:space="preserve"> </w:t>
      </w:r>
    </w:p>
    <w:p>
      <w:pPr>
        <w:pStyle w:val="LOnormal1"/>
        <w:spacing w:lineRule="auto" w:line="240" w:before="0" w:after="0"/>
        <w:rPr>
          <w:rFonts w:ascii="Calibri" w:hAnsi="Calibri"/>
        </w:rPr>
      </w:pPr>
      <w:bookmarkStart w:id="1" w:name="_heading=h.kjfxi56zgw0"/>
      <w:bookmarkEnd w:id="1"/>
      <w:r>
        <w:rPr>
          <w:rFonts w:eastAsia="Arial" w:cs="Arial"/>
          <w:sz w:val="24"/>
          <w:szCs w:val="24"/>
        </w:rPr>
        <w:t>Przez cenę brutto rozumie się cenę (z podatkiem VAT), a w przypadku osób fizycznych nie prowadzących działalności gospodarczej koszt całkowity ponoszony przez Zamawiającego z tytułu realizacji usługi zawierający również wszelkie należności z tytułu podatków i składek ubezpieczenia społecznego i zdrowotnego zarówno po stronie Zamawiającego, jak i Wykonawcy - tzw. „brutto-brutto”.</w:t>
      </w:r>
    </w:p>
    <w:p>
      <w:pPr>
        <w:pStyle w:val="LOnormal1"/>
        <w:spacing w:lineRule="auto" w:line="240" w:before="0" w:after="0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numPr>
          <w:ilvl w:val="0"/>
          <w:numId w:val="1"/>
        </w:numPr>
        <w:spacing w:lineRule="auto" w:line="240" w:before="0" w:after="0"/>
        <w:ind w:left="426" w:hanging="426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Składając niniejszą ofertę oświadczam, że:</w:t>
      </w:r>
    </w:p>
    <w:p>
      <w:pPr>
        <w:pStyle w:val="LOnormal1"/>
        <w:spacing w:lineRule="auto" w:line="240" w:before="0" w:after="0"/>
        <w:ind w:left="426" w:hanging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numPr>
          <w:ilvl w:val="0"/>
          <w:numId w:val="3"/>
        </w:numPr>
        <w:tabs>
          <w:tab w:val="left" w:pos="284" w:leader="none"/>
        </w:tabs>
        <w:spacing w:lineRule="auto" w:line="240" w:before="0" w:after="0"/>
        <w:ind w:left="357" w:hanging="357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zapoznałem się z opisem przedmiotu zamówienia oraz warunkami jego wykonania, akceptuję je w całości i nie wnoszę do nich zastrzeżeń;</w:t>
      </w:r>
    </w:p>
    <w:p>
      <w:pPr>
        <w:pStyle w:val="LOnormal1"/>
        <w:numPr>
          <w:ilvl w:val="0"/>
          <w:numId w:val="3"/>
        </w:numPr>
        <w:spacing w:lineRule="auto" w:line="240" w:before="0" w:after="0"/>
        <w:ind w:left="357" w:hanging="357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cena ofertowa brutto obejmuje wszystkie koszty związane z przedmiotem zamówienia, a także ryzyko Wykonawcy z tytułu oszacowania wszelkich kosztów związanych z realizacją przedmiotu zamówienia, a także oddziaływania innych czynników mających lub mogących mieć wpływ na koszty;</w:t>
      </w:r>
    </w:p>
    <w:p>
      <w:pPr>
        <w:pStyle w:val="LOnormal1"/>
        <w:numPr>
          <w:ilvl w:val="0"/>
          <w:numId w:val="3"/>
        </w:numPr>
        <w:spacing w:lineRule="auto" w:line="240" w:before="0" w:after="0"/>
        <w:ind w:left="357" w:hanging="357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pozostaję związany niniejszą ofertą przez okres 30 dni; bieg terminu związania ofertą rozpoczyna się wraz z upływem terminu składania ofert;</w:t>
      </w:r>
    </w:p>
    <w:p>
      <w:pPr>
        <w:pStyle w:val="LOnormal1"/>
        <w:numPr>
          <w:ilvl w:val="0"/>
          <w:numId w:val="3"/>
        </w:numPr>
        <w:spacing w:lineRule="auto" w:line="240" w:before="0" w:after="0"/>
        <w:ind w:left="357" w:hanging="357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złożenie niniejszej oferty nie stanowi czynu nieuczciwej konkurencji w rozumieniu przepisów o zwalczaniu nieuczciwej konkurencji;</w:t>
      </w:r>
    </w:p>
    <w:p>
      <w:pPr>
        <w:pStyle w:val="LOnormal1"/>
        <w:numPr>
          <w:ilvl w:val="0"/>
          <w:numId w:val="3"/>
        </w:numPr>
        <w:spacing w:lineRule="auto" w:line="240" w:before="0" w:after="0"/>
        <w:ind w:left="360" w:hanging="36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w   przypadku   wyboru mojej oferty zobowiązuję się do zawarcia umowy;</w:t>
      </w:r>
    </w:p>
    <w:p>
      <w:pPr>
        <w:pStyle w:val="LOnormal1"/>
        <w:numPr>
          <w:ilvl w:val="0"/>
          <w:numId w:val="3"/>
        </w:numPr>
        <w:spacing w:lineRule="auto" w:line="240" w:before="0" w:after="0"/>
        <w:ind w:left="360" w:hanging="36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wyrażam zgodę na opublikowanie informacji dotyczących niniejszego postępowania na stronach internetowych wskazanych przez Instytucję Zarządzającą/Pośredniczącą, w tym w szczególności wyników postępowania a także wysłania wyników postępowania do każdego Wykonawcy, który złożył ofertę w odpowiedzi na niniejsze zapytanie ofertowe;</w:t>
      </w:r>
    </w:p>
    <w:p>
      <w:pPr>
        <w:pStyle w:val="LOnormal1"/>
        <w:numPr>
          <w:ilvl w:val="0"/>
          <w:numId w:val="3"/>
        </w:numPr>
        <w:spacing w:lineRule="auto" w:line="240" w:before="0" w:after="0"/>
        <w:ind w:left="360" w:hanging="36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wszystkie oświadczenia i informacje są kompletne i prawdziwe.</w:t>
      </w:r>
    </w:p>
    <w:p>
      <w:pPr>
        <w:pStyle w:val="LOnormal1"/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spacing w:lineRule="auto" w:line="240" w:before="0" w:after="0"/>
        <w:rPr>
          <w:rFonts w:ascii="Calibri" w:hAnsi="Calibri"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LOnormal1"/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b/>
          <w:sz w:val="24"/>
          <w:szCs w:val="24"/>
        </w:rPr>
        <w:t>Świadom odpowiedzialności karnej, oświadczam, iż dane zawarte w ofercie i załącznikach są zgodne z prawdą.</w:t>
      </w:r>
    </w:p>
    <w:p>
      <w:pPr>
        <w:pStyle w:val="LOnormal1"/>
        <w:spacing w:lineRule="auto" w:line="240" w:before="0" w:after="0"/>
        <w:rPr>
          <w:rFonts w:ascii="Calibri" w:hAnsi="Calibri"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LOnormal1"/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Załącznikami do niniejszego formularza oferty stanowiącymi integralną część oferty są:</w:t>
      </w:r>
    </w:p>
    <w:p>
      <w:pPr>
        <w:pStyle w:val="LOnormal1"/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numPr>
          <w:ilvl w:val="0"/>
          <w:numId w:val="4"/>
        </w:numPr>
        <w:spacing w:lineRule="auto" w:line="240" w:before="0" w:after="0"/>
        <w:ind w:left="360" w:hanging="36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Oświadczenia Wykonawcy</w:t>
      </w:r>
    </w:p>
    <w:p>
      <w:pPr>
        <w:pStyle w:val="LOnormal1"/>
        <w:numPr>
          <w:ilvl w:val="0"/>
          <w:numId w:val="4"/>
        </w:numPr>
        <w:spacing w:lineRule="auto" w:line="240" w:before="0" w:after="0"/>
        <w:ind w:left="360" w:hanging="36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Oświadczenie RODO</w:t>
      </w:r>
    </w:p>
    <w:p>
      <w:pPr>
        <w:pStyle w:val="LOnormal1"/>
        <w:numPr>
          <w:ilvl w:val="0"/>
          <w:numId w:val="4"/>
        </w:numPr>
        <w:spacing w:lineRule="auto" w:line="240" w:before="0" w:after="0"/>
        <w:ind w:left="360" w:hanging="36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Inne …</w:t>
      </w:r>
    </w:p>
    <w:p>
      <w:pPr>
        <w:pStyle w:val="LOnormal1"/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………………………………</w:t>
      </w:r>
      <w:r>
        <w:rPr>
          <w:rFonts w:eastAsia="Arial" w:cs="Arial"/>
          <w:sz w:val="24"/>
          <w:szCs w:val="24"/>
        </w:rPr>
        <w:tab/>
        <w:tab/>
        <w:t xml:space="preserve">    </w:t>
        <w:tab/>
        <w:tab/>
        <w:t xml:space="preserve">  </w:t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/>
        </w:rPr>
      </w:pPr>
      <w:r>
        <w:rPr>
          <w:rFonts w:eastAsia="Arial" w:cs="Arial"/>
          <w:i/>
          <w:sz w:val="24"/>
          <w:szCs w:val="24"/>
        </w:rPr>
        <w:t xml:space="preserve">(miejscowość i data)                                                                          </w:t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………………………………</w:t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/>
      </w:pPr>
      <w:r>
        <w:rPr>
          <w:rFonts w:eastAsia="Arial" w:cs="Arial"/>
          <w:sz w:val="24"/>
          <w:szCs w:val="24"/>
        </w:rPr>
        <w:t xml:space="preserve"> </w:t>
      </w:r>
      <w:r>
        <w:rPr>
          <w:rFonts w:eastAsia="Arial" w:cs="Arial"/>
          <w:sz w:val="24"/>
          <w:szCs w:val="24"/>
        </w:rPr>
        <w:t>(</w:t>
      </w:r>
      <w:r>
        <w:rPr>
          <w:rFonts w:eastAsia="Arial" w:cs="Arial"/>
          <w:i/>
          <w:sz w:val="24"/>
          <w:szCs w:val="24"/>
        </w:rPr>
        <w:t>podpis osoby uprawnionej do reprezentowania Wykonawcy)</w:t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jc w:val="right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drawing>
          <wp:anchor behindDoc="0" distT="0" distB="0" distL="0" distR="0" simplePos="0" locked="0" layoutInCell="1" allowOverlap="1" relativeHeight="3">
            <wp:simplePos x="0" y="0"/>
            <wp:positionH relativeFrom="column">
              <wp:posOffset>-23495</wp:posOffset>
            </wp:positionH>
            <wp:positionV relativeFrom="paragraph">
              <wp:posOffset>45085</wp:posOffset>
            </wp:positionV>
            <wp:extent cx="3141980" cy="1161415"/>
            <wp:effectExtent l="0" t="0" r="0" b="0"/>
            <wp:wrapSquare wrapText="largest"/>
            <wp:docPr id="2" name="Obraz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980" cy="1161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Załącznik nr 2 Oświadczenie o spełnieniu warunków udziału w postępowaniu</w:t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b/>
          <w:b/>
          <w:sz w:val="24"/>
          <w:szCs w:val="24"/>
          <w:u w:val="single"/>
        </w:rPr>
      </w:pPr>
      <w:r>
        <w:rPr>
          <w:rFonts w:eastAsia="Arial" w:cs="Arial" w:ascii="Arial" w:hAnsi="Arial"/>
          <w:b/>
          <w:sz w:val="24"/>
          <w:szCs w:val="24"/>
          <w:u w:val="single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b/>
          <w:b/>
          <w:sz w:val="24"/>
          <w:szCs w:val="24"/>
          <w:u w:val="single"/>
        </w:rPr>
      </w:pPr>
      <w:r>
        <w:rPr>
          <w:rFonts w:eastAsia="Arial" w:cs="Arial" w:ascii="Arial" w:hAnsi="Arial"/>
          <w:b/>
          <w:sz w:val="24"/>
          <w:szCs w:val="24"/>
          <w:u w:val="single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eastAsia="Arial" w:cs="Arial"/>
          <w:b/>
          <w:sz w:val="24"/>
          <w:szCs w:val="24"/>
          <w:u w:val="single"/>
        </w:rPr>
        <w:t>OŚWIADCZENIE WYKONAWCY</w:t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/>
      </w:pPr>
      <w:r>
        <w:rPr>
          <w:rFonts w:eastAsia="Arial" w:cs="Arial"/>
          <w:sz w:val="24"/>
          <w:szCs w:val="24"/>
        </w:rPr>
        <w:t>Ja(my), niżej podpisany(i) _…………………………………….</w:t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eastAsia="Arial" w:cs="Arial"/>
          <w:sz w:val="24"/>
          <w:szCs w:val="24"/>
        </w:rPr>
        <w:t>działając w imieniu i na rzecz Wykonawcy:</w:t>
      </w:r>
    </w:p>
    <w:p>
      <w:pPr>
        <w:pStyle w:val="LOnormal1"/>
        <w:tabs>
          <w:tab w:val="left" w:pos="284" w:leader="none"/>
        </w:tabs>
        <w:spacing w:lineRule="auto" w:line="240" w:before="0" w:after="0"/>
        <w:rPr/>
      </w:pPr>
      <w:r>
        <w:rPr>
          <w:rFonts w:eastAsia="Arial" w:cs="Arial"/>
          <w:b/>
          <w:bCs/>
          <w:i w:val="false"/>
          <w:iCs w:val="false"/>
          <w:sz w:val="24"/>
          <w:szCs w:val="24"/>
        </w:rPr>
        <w:t>……………………………………………………………………………………………………………………………</w:t>
      </w:r>
      <w:r>
        <w:rPr>
          <w:rFonts w:eastAsia="Arial" w:cs="Arial"/>
          <w:b/>
          <w:bCs/>
          <w:i w:val="false"/>
          <w:iCs w:val="false"/>
          <w:sz w:val="24"/>
          <w:szCs w:val="24"/>
        </w:rPr>
        <w:t>..</w:t>
      </w:r>
    </w:p>
    <w:p>
      <w:pPr>
        <w:pStyle w:val="LOnormal1"/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eastAsia="Arial" w:cs="Arial"/>
          <w:sz w:val="24"/>
          <w:szCs w:val="24"/>
        </w:rPr>
        <w:t xml:space="preserve">składając ofertę w postępowaniu o udzielenie zamówienia publicznego na realizację zamówienia pn.: </w:t>
      </w:r>
      <w:r>
        <w:rPr>
          <w:rFonts w:eastAsia="Arial" w:cs="Arial"/>
          <w:b/>
          <w:bCs/>
          <w:sz w:val="24"/>
          <w:szCs w:val="24"/>
        </w:rPr>
        <w:t xml:space="preserve">Kompleksowa organizacja i przeprowadzenie szkolenia dla </w:t>
      </w:r>
      <w:r>
        <w:rPr>
          <w:rFonts w:eastAsia="Arial" w:cs="Arial"/>
          <w:b/>
          <w:bCs/>
          <w:i w:val="false"/>
          <w:iCs w:val="false"/>
          <w:sz w:val="24"/>
          <w:szCs w:val="24"/>
        </w:rPr>
        <w:t xml:space="preserve">przedstawicieli instytucji zaangażowanych w  przeciwdziałanie przemocy domowej </w:t>
      </w:r>
      <w:r>
        <w:rPr>
          <w:rFonts w:eastAsia="Arial" w:cs="Arial"/>
          <w:b/>
          <w:bCs/>
          <w:sz w:val="24"/>
          <w:szCs w:val="24"/>
        </w:rPr>
        <w:t xml:space="preserve"> w ramach </w:t>
      </w:r>
      <w:r>
        <w:rPr>
          <w:rFonts w:eastAsia="Times New Roman" w:cs="Times New Roman"/>
          <w:b/>
          <w:bCs/>
          <w:sz w:val="24"/>
          <w:szCs w:val="24"/>
        </w:rPr>
        <w:t>r</w:t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 xml:space="preserve">ealizacji zadania publicznego </w:t>
      </w:r>
      <w:r>
        <w:rPr>
          <w:rFonts w:eastAsia="Times New Roman" w:cs="Times New Roman"/>
          <w:b/>
          <w:bCs/>
          <w:sz w:val="24"/>
          <w:szCs w:val="24"/>
        </w:rPr>
        <w:t xml:space="preserve">realizowanego w ramach </w:t>
      </w:r>
      <w:r>
        <w:rPr>
          <w:rFonts w:eastAsia="Times New Roman" w:cs="Times New Roman"/>
          <w:b/>
          <w:bCs/>
          <w:i/>
          <w:iCs/>
          <w:sz w:val="24"/>
          <w:szCs w:val="24"/>
        </w:rPr>
        <w:t>Programu Osłonowego „</w:t>
      </w:r>
      <w:r>
        <w:rPr>
          <w:rFonts w:eastAsia="Arial" w:cs="Times New Roman"/>
          <w:b/>
          <w:bCs/>
          <w:i/>
          <w:iCs/>
          <w:color w:val="000000"/>
          <w:sz w:val="24"/>
          <w:szCs w:val="24"/>
          <w:shd w:fill="FFFFFF" w:val="clear"/>
          <w:lang w:eastAsia="pl-PL" w:bidi="pl-PL"/>
        </w:rPr>
        <w:t>Wspieranie jednostek samorządu terytorialnego w tworzeniu systemu przeciwdziałania przemocy domowej jako przemocy ze względu na płeć”,</w:t>
      </w:r>
      <w:r>
        <w:rPr>
          <w:rFonts w:eastAsia="Times New Roman" w:cs="Times New Roman"/>
          <w:b/>
          <w:bCs/>
          <w:sz w:val="24"/>
          <w:szCs w:val="24"/>
        </w:rPr>
        <w:t xml:space="preserve">  pod tytułem: „</w:t>
      </w:r>
      <w:r>
        <w:rPr>
          <w:rFonts w:eastAsia="Arial" w:cs="Times New Roman"/>
          <w:b/>
          <w:bCs/>
          <w:sz w:val="24"/>
          <w:szCs w:val="24"/>
        </w:rPr>
        <w:t>Wspólnie skuteczniej – rozwój współpracy międzyinstytucjonalnej na rzecz przeciwdziałania przemocy domowej w Gminie Proszowice</w:t>
      </w:r>
      <w:r>
        <w:rPr>
          <w:rFonts w:eastAsia="Arial" w:cs="Arial"/>
          <w:sz w:val="24"/>
          <w:szCs w:val="24"/>
        </w:rPr>
        <w:t xml:space="preserve"> , oświadczam(y), że spełniamy wszystkie warunki udziału w przedmiotowym postępowaniu określone przez Zamawiającego w zapytaniu ofertowym, dotyczące:</w:t>
      </w:r>
    </w:p>
    <w:p>
      <w:pPr>
        <w:pStyle w:val="LOnormal1"/>
        <w:numPr>
          <w:ilvl w:val="0"/>
          <w:numId w:val="7"/>
        </w:numPr>
        <w:spacing w:lineRule="auto" w:line="240" w:before="240" w:after="0"/>
        <w:ind w:left="426" w:hanging="360"/>
        <w:rPr>
          <w:rFonts w:ascii="Calibri" w:hAnsi="Calibri"/>
          <w:sz w:val="24"/>
          <w:szCs w:val="24"/>
        </w:rPr>
      </w:pPr>
      <w:r>
        <w:rPr>
          <w:rFonts w:eastAsia="Arial" w:cs="Arial"/>
          <w:sz w:val="24"/>
          <w:szCs w:val="24"/>
          <w:highlight w:val="white"/>
        </w:rPr>
        <w:t>posiadania uprawnień do wykonywania określonej działalności lub czynności, jeżeli przepisy prawa nakładają obowiązek ich posiadania</w:t>
      </w:r>
    </w:p>
    <w:p>
      <w:pPr>
        <w:pStyle w:val="LOnormal1"/>
        <w:numPr>
          <w:ilvl w:val="0"/>
          <w:numId w:val="7"/>
        </w:numPr>
        <w:spacing w:lineRule="auto" w:line="240" w:before="0" w:after="0"/>
        <w:ind w:left="426" w:hanging="360"/>
        <w:rPr>
          <w:rFonts w:ascii="Calibri" w:hAnsi="Calibri"/>
          <w:sz w:val="24"/>
          <w:szCs w:val="24"/>
        </w:rPr>
      </w:pPr>
      <w:r>
        <w:rPr>
          <w:rFonts w:eastAsia="Arial" w:cs="Arial"/>
          <w:sz w:val="24"/>
          <w:szCs w:val="24"/>
          <w:highlight w:val="white"/>
        </w:rPr>
        <w:t>posiadania wiedzy i doświadczenia</w:t>
      </w:r>
    </w:p>
    <w:p>
      <w:pPr>
        <w:pStyle w:val="LOnormal1"/>
        <w:numPr>
          <w:ilvl w:val="0"/>
          <w:numId w:val="7"/>
        </w:numPr>
        <w:spacing w:lineRule="auto" w:line="240" w:before="0" w:after="0"/>
        <w:ind w:left="426" w:hanging="360"/>
        <w:rPr>
          <w:rFonts w:ascii="Calibri" w:hAnsi="Calibri"/>
          <w:sz w:val="24"/>
          <w:szCs w:val="24"/>
        </w:rPr>
      </w:pPr>
      <w:r>
        <w:rPr>
          <w:rFonts w:eastAsia="Arial" w:cs="Arial"/>
          <w:sz w:val="24"/>
          <w:szCs w:val="24"/>
          <w:highlight w:val="white"/>
        </w:rPr>
        <w:t>dysponowania odpowiednim potencjałem technicznym:</w:t>
      </w:r>
    </w:p>
    <w:p>
      <w:pPr>
        <w:pStyle w:val="LOnormal1"/>
        <w:numPr>
          <w:ilvl w:val="1"/>
          <w:numId w:val="7"/>
        </w:numPr>
        <w:spacing w:lineRule="auto" w:line="240" w:before="0" w:after="0"/>
        <w:ind w:left="426" w:hanging="360"/>
        <w:rPr/>
      </w:pPr>
      <w:r>
        <w:rPr>
          <w:rFonts w:eastAsia="Arial" w:cs="Arial"/>
          <w:sz w:val="24"/>
          <w:szCs w:val="24"/>
          <w:highlight w:val="white"/>
        </w:rPr>
        <w:t>n</w:t>
      </w:r>
      <w:r>
        <w:rPr>
          <w:rFonts w:eastAsia="Arial" w:cs="Arial"/>
          <w:sz w:val="24"/>
          <w:szCs w:val="24"/>
          <w:highlight w:val="white"/>
        </w:rPr>
        <w:t>a terenie obiektu znajduje się basen kryty udostępniony na potrzeby realizacji usługi,</w:t>
      </w:r>
    </w:p>
    <w:p>
      <w:pPr>
        <w:pStyle w:val="LOnormal1"/>
        <w:numPr>
          <w:ilvl w:val="1"/>
          <w:numId w:val="7"/>
        </w:numPr>
        <w:spacing w:lineRule="auto" w:line="240" w:before="0" w:after="0"/>
        <w:ind w:left="426" w:hanging="360"/>
        <w:rPr/>
      </w:pPr>
      <w:r>
        <w:rPr>
          <w:rFonts w:eastAsia="Arial" w:cs="Arial"/>
          <w:sz w:val="24"/>
          <w:szCs w:val="24"/>
          <w:highlight w:val="white"/>
        </w:rPr>
        <w:t>d</w:t>
      </w:r>
      <w:r>
        <w:rPr>
          <w:rFonts w:eastAsia="Arial" w:cs="Arial"/>
          <w:sz w:val="24"/>
          <w:szCs w:val="24"/>
          <w:highlight w:val="white"/>
        </w:rPr>
        <w:t>ostępne zakwaterowanie w obiekcie w pokojach 1 lub 2 lub 3 lub 4 osobowych.</w:t>
      </w:r>
    </w:p>
    <w:p>
      <w:pPr>
        <w:pStyle w:val="LOnormal1"/>
        <w:numPr>
          <w:ilvl w:val="1"/>
          <w:numId w:val="7"/>
        </w:numPr>
        <w:spacing w:lineRule="auto" w:line="240" w:before="0" w:after="0"/>
        <w:ind w:left="426" w:hanging="360"/>
        <w:rPr/>
      </w:pPr>
      <w:r>
        <w:rPr>
          <w:sz w:val="24"/>
          <w:szCs w:val="24"/>
          <w:highlight w:val="white"/>
        </w:rPr>
        <w:t>o</w:t>
      </w:r>
      <w:r>
        <w:rPr>
          <w:rFonts w:eastAsia="Arial" w:cs="Arial"/>
          <w:sz w:val="24"/>
          <w:szCs w:val="24"/>
          <w:highlight w:val="white"/>
        </w:rPr>
        <w:t>środek dysponuje salą/salami szkoleniowymi udostępnionymi na potrzeby realizacji usługi.</w:t>
      </w:r>
    </w:p>
    <w:p>
      <w:pPr>
        <w:pStyle w:val="LOnormal1"/>
        <w:numPr>
          <w:ilvl w:val="1"/>
          <w:numId w:val="7"/>
        </w:numPr>
        <w:spacing w:lineRule="auto" w:line="240" w:before="0" w:after="0"/>
        <w:ind w:left="426" w:hanging="360"/>
        <w:rPr/>
      </w:pPr>
      <w:r>
        <w:rPr>
          <w:rFonts w:eastAsia="Arial" w:cs="Arial"/>
          <w:sz w:val="24"/>
          <w:szCs w:val="24"/>
          <w:highlight w:val="white"/>
        </w:rPr>
        <w:t>z</w:t>
      </w:r>
      <w:r>
        <w:rPr>
          <w:rFonts w:eastAsia="Arial" w:cs="Arial"/>
          <w:sz w:val="24"/>
          <w:szCs w:val="24"/>
          <w:highlight w:val="white"/>
        </w:rPr>
        <w:t>arówno pokoje jak i sale szkoleniowe udostępnione na potrzeby realizacji usługi znajdują się w jednym budynku.</w:t>
      </w:r>
    </w:p>
    <w:p>
      <w:pPr>
        <w:pStyle w:val="LOnormal1"/>
        <w:numPr>
          <w:ilvl w:val="1"/>
          <w:numId w:val="7"/>
        </w:numPr>
        <w:spacing w:lineRule="auto" w:line="240" w:before="0" w:after="0"/>
        <w:ind w:left="426" w:hanging="360"/>
        <w:rPr/>
      </w:pPr>
      <w:r>
        <w:rPr>
          <w:rFonts w:eastAsia="Arial" w:cs="Arial"/>
          <w:sz w:val="24"/>
          <w:szCs w:val="24"/>
          <w:highlight w:val="white"/>
        </w:rPr>
        <w:t>k</w:t>
      </w:r>
      <w:r>
        <w:rPr>
          <w:rFonts w:eastAsia="Arial" w:cs="Arial"/>
          <w:sz w:val="24"/>
          <w:szCs w:val="24"/>
          <w:highlight w:val="white"/>
        </w:rPr>
        <w:t>ażdy pokój udostępniony na potrzeby realizacji usługi wyposażony jest w łazienkę.</w:t>
      </w:r>
    </w:p>
    <w:p>
      <w:pPr>
        <w:pStyle w:val="LOnormal1"/>
        <w:numPr>
          <w:ilvl w:val="1"/>
          <w:numId w:val="7"/>
        </w:numPr>
        <w:spacing w:lineRule="auto" w:line="240" w:before="0" w:after="0"/>
        <w:ind w:left="426" w:hanging="360"/>
        <w:rPr/>
      </w:pPr>
      <w:r>
        <w:rPr>
          <w:rFonts w:eastAsia="Arial" w:cs="Arial"/>
          <w:sz w:val="24"/>
          <w:szCs w:val="24"/>
          <w:highlight w:val="white"/>
        </w:rPr>
        <w:t>o</w:t>
      </w:r>
      <w:r>
        <w:rPr>
          <w:rFonts w:eastAsia="Arial" w:cs="Arial"/>
          <w:sz w:val="24"/>
          <w:szCs w:val="24"/>
          <w:highlight w:val="white"/>
        </w:rPr>
        <w:t>biekt znajduje się w odległości maksymalnie 150 kilometrów od miejscowości 32-100 Proszowice, ul. 3 Maja 72</w:t>
      </w:r>
    </w:p>
    <w:p>
      <w:pPr>
        <w:pStyle w:val="LOnormal1"/>
        <w:numPr>
          <w:ilvl w:val="0"/>
          <w:numId w:val="7"/>
        </w:numPr>
        <w:spacing w:lineRule="auto" w:line="240" w:before="0" w:after="0"/>
        <w:ind w:left="426" w:hanging="360"/>
        <w:rPr>
          <w:rFonts w:ascii="Calibri" w:hAnsi="Calibri"/>
          <w:sz w:val="24"/>
          <w:szCs w:val="24"/>
        </w:rPr>
      </w:pPr>
      <w:r>
        <w:rPr>
          <w:rFonts w:eastAsia="Arial" w:cs="Arial"/>
          <w:sz w:val="24"/>
          <w:szCs w:val="24"/>
          <w:highlight w:val="white"/>
        </w:rPr>
        <w:t>sytuacji ekonomicznej i finansowej</w:t>
      </w:r>
    </w:p>
    <w:p>
      <w:pPr>
        <w:pStyle w:val="LOnormal1"/>
        <w:numPr>
          <w:ilvl w:val="0"/>
          <w:numId w:val="7"/>
        </w:numPr>
        <w:spacing w:lineRule="auto" w:line="240" w:before="0" w:after="240"/>
        <w:ind w:left="426" w:hanging="360"/>
        <w:rPr>
          <w:rFonts w:ascii="Calibri" w:hAnsi="Calibri"/>
          <w:sz w:val="24"/>
          <w:szCs w:val="24"/>
        </w:rPr>
      </w:pPr>
      <w:r>
        <w:rPr>
          <w:rFonts w:eastAsia="Arial" w:cs="Arial"/>
          <w:sz w:val="24"/>
          <w:szCs w:val="24"/>
          <w:highlight w:val="white"/>
        </w:rPr>
        <w:t>dysponowania osobami zdolnymi do wykonania – Zamawiający uzna warunek za spełniony, jeżeli wykonawca wykaże, że dysponuje przynajmniej dwoma osobami zdolnymi (wymagane wykształcenie wyższe magisterskie) - które w ciągu ostatnich trzech lat przeprowadziły co najmniej 3 treningi grupowe w zakresie tożsamym z przedmiotem niniejszego zamówienia dla min 10 osób.</w:t>
      </w:r>
    </w:p>
    <w:p>
      <w:pPr>
        <w:pStyle w:val="LOnormal1"/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Oświadczam(y), że osoby bezpośrednio zaangażowane w realizację usługi:</w:t>
      </w:r>
    </w:p>
    <w:p>
      <w:pPr>
        <w:pStyle w:val="LOnormal1"/>
        <w:numPr>
          <w:ilvl w:val="0"/>
          <w:numId w:val="2"/>
        </w:numPr>
        <w:spacing w:lineRule="auto" w:line="240" w:before="0" w:after="0"/>
        <w:ind w:left="426" w:hanging="360"/>
        <w:rPr>
          <w:rFonts w:ascii="Calibri" w:hAnsi="Calibri"/>
        </w:rPr>
      </w:pPr>
      <w:r>
        <w:rPr>
          <w:rFonts w:eastAsia="Arial" w:cs="Arial"/>
          <w:color w:val="000000"/>
          <w:sz w:val="24"/>
          <w:szCs w:val="24"/>
        </w:rPr>
        <w:t>nie będą wykonywać przedmiotu usługi w czasie finansowanym ze środków publicznych</w:t>
      </w:r>
    </w:p>
    <w:p>
      <w:pPr>
        <w:pStyle w:val="LOnormal1"/>
        <w:numPr>
          <w:ilvl w:val="0"/>
          <w:numId w:val="2"/>
        </w:numPr>
        <w:spacing w:lineRule="auto" w:line="240" w:before="0" w:after="0"/>
        <w:ind w:left="426" w:hanging="360"/>
        <w:rPr>
          <w:rFonts w:ascii="Calibri" w:hAnsi="Calibri"/>
        </w:rPr>
      </w:pPr>
      <w:r>
        <w:rPr>
          <w:rFonts w:eastAsia="Arial" w:cs="Arial"/>
          <w:color w:val="000000"/>
          <w:sz w:val="24"/>
          <w:szCs w:val="24"/>
        </w:rPr>
        <w:t xml:space="preserve">ich zaangażowanie zawodowe (odpowiednio każdej z osób) w realizację </w:t>
      </w:r>
      <w:r>
        <w:rPr>
          <w:rFonts w:eastAsia="Arial" w:cs="Arial"/>
          <w:sz w:val="24"/>
          <w:szCs w:val="24"/>
        </w:rPr>
        <w:t>wszystkich projektów finansowanych z funduszy strukturalnych i FS oraz działań finansowanych z innych źródeł, w tym środków własnych wykonawcy i innych podmiotów, nie przekracza 276 godzin miesięcznie</w:t>
      </w:r>
      <w:r>
        <w:rPr>
          <w:rFonts w:eastAsia="Arial" w:cs="Arial"/>
          <w:color w:val="000000"/>
          <w:sz w:val="24"/>
          <w:szCs w:val="24"/>
        </w:rPr>
        <w:t>.</w:t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………………………………</w:t>
      </w:r>
      <w:r>
        <w:rPr>
          <w:rFonts w:eastAsia="Arial" w:cs="Arial"/>
          <w:sz w:val="24"/>
          <w:szCs w:val="24"/>
        </w:rPr>
        <w:tab/>
        <w:tab/>
        <w:t xml:space="preserve">    </w:t>
        <w:tab/>
        <w:tab/>
        <w:t xml:space="preserve">  </w:t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/>
        </w:rPr>
      </w:pPr>
      <w:r>
        <w:rPr>
          <w:rFonts w:eastAsia="Arial" w:cs="Arial"/>
          <w:i/>
          <w:sz w:val="24"/>
          <w:szCs w:val="24"/>
        </w:rPr>
        <w:t xml:space="preserve">(miejscowość i data)                                                                          </w:t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………………………………</w:t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 xml:space="preserve"> </w:t>
      </w:r>
      <w:r>
        <w:rPr>
          <w:rFonts w:eastAsia="Arial" w:cs="Arial"/>
          <w:sz w:val="24"/>
          <w:szCs w:val="24"/>
        </w:rPr>
        <w:t>(</w:t>
      </w:r>
      <w:r>
        <w:rPr>
          <w:rFonts w:eastAsia="Arial" w:cs="Arial"/>
          <w:i/>
          <w:sz w:val="24"/>
          <w:szCs w:val="24"/>
        </w:rPr>
        <w:t>podpis osoby uprawnionej do reprezentowania Wykonawcy)</w:t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  <w:drawing>
          <wp:anchor behindDoc="0" distT="0" distB="0" distL="0" distR="0" simplePos="0" locked="0" layoutInCell="1" allowOverlap="1" relativeHeight="4">
            <wp:simplePos x="0" y="0"/>
            <wp:positionH relativeFrom="column">
              <wp:posOffset>-23495</wp:posOffset>
            </wp:positionH>
            <wp:positionV relativeFrom="paragraph">
              <wp:posOffset>151765</wp:posOffset>
            </wp:positionV>
            <wp:extent cx="3505200" cy="1096645"/>
            <wp:effectExtent l="0" t="0" r="0" b="0"/>
            <wp:wrapSquare wrapText="largest"/>
            <wp:docPr id="3" name="Obraz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096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 xml:space="preserve">Załącznik nr 3 Oświadczenie </w:t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b/>
          <w:b/>
          <w:sz w:val="24"/>
          <w:szCs w:val="24"/>
          <w:u w:val="single"/>
        </w:rPr>
      </w:pPr>
      <w:r>
        <w:rPr>
          <w:rFonts w:eastAsia="Arial" w:cs="Arial" w:ascii="Arial" w:hAnsi="Arial"/>
          <w:b/>
          <w:sz w:val="24"/>
          <w:szCs w:val="24"/>
          <w:u w:val="single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b/>
          <w:b/>
          <w:sz w:val="24"/>
          <w:szCs w:val="24"/>
          <w:u w:val="single"/>
        </w:rPr>
      </w:pPr>
      <w:r>
        <w:rPr>
          <w:rFonts w:eastAsia="Arial" w:cs="Arial" w:ascii="Arial" w:hAnsi="Arial"/>
          <w:b/>
          <w:sz w:val="24"/>
          <w:szCs w:val="24"/>
          <w:u w:val="single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b/>
          <w:b/>
          <w:sz w:val="24"/>
          <w:szCs w:val="24"/>
          <w:u w:val="single"/>
        </w:rPr>
      </w:pPr>
      <w:r>
        <w:rPr>
          <w:rFonts w:eastAsia="Arial" w:cs="Arial" w:ascii="Arial" w:hAnsi="Arial"/>
          <w:b/>
          <w:sz w:val="24"/>
          <w:szCs w:val="24"/>
          <w:u w:val="single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b/>
          <w:sz w:val="24"/>
          <w:szCs w:val="24"/>
          <w:u w:val="single"/>
        </w:rPr>
        <w:t>OŚWIADCZENIE WYKONAWCY</w:t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/>
      </w:pPr>
      <w:r>
        <w:rPr>
          <w:rFonts w:eastAsia="Arial" w:cs="Arial"/>
          <w:sz w:val="24"/>
          <w:szCs w:val="24"/>
        </w:rPr>
        <w:t>Ja(my), niżej podpisany(i) ……………………………………………..</w:t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działając w imieniu i na rzecz Wykonawcy:</w:t>
      </w:r>
    </w:p>
    <w:p>
      <w:pPr>
        <w:pStyle w:val="LOnormal1"/>
        <w:tabs>
          <w:tab w:val="left" w:pos="284" w:leader="none"/>
        </w:tabs>
        <w:spacing w:lineRule="auto" w:line="240" w:before="0" w:after="0"/>
        <w:rPr/>
      </w:pPr>
      <w:r>
        <w:rPr>
          <w:rFonts w:eastAsia="Arial" w:cs="Arial"/>
          <w:b/>
          <w:bCs/>
          <w:i w:val="false"/>
          <w:iCs w:val="false"/>
          <w:sz w:val="24"/>
          <w:szCs w:val="24"/>
        </w:rPr>
        <w:tab/>
        <w:t>……………………………………………………………………………………………………………………...</w:t>
      </w:r>
    </w:p>
    <w:p>
      <w:pPr>
        <w:pStyle w:val="LOnormal1"/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 xml:space="preserve">składając ofertę w postępowaniu o udzielenie zamówienia publicznego na realizację zamówienia pn.: </w:t>
      </w:r>
      <w:r>
        <w:rPr>
          <w:rFonts w:eastAsia="Arial" w:cs="Arial"/>
          <w:b/>
          <w:bCs/>
          <w:sz w:val="24"/>
          <w:szCs w:val="24"/>
        </w:rPr>
        <w:t xml:space="preserve">Kompleksowa organizacja i przeprowadzenie szkolenia dla </w:t>
      </w:r>
      <w:r>
        <w:rPr>
          <w:rFonts w:eastAsia="Arial" w:cs="Arial"/>
          <w:b/>
          <w:bCs/>
          <w:i w:val="false"/>
          <w:iCs w:val="false"/>
          <w:sz w:val="24"/>
          <w:szCs w:val="24"/>
        </w:rPr>
        <w:t xml:space="preserve">przedstawicieli instytucji zaangażowanych w  przeciwdziałanie przemocy domowej </w:t>
      </w:r>
      <w:r>
        <w:rPr>
          <w:rFonts w:eastAsia="Arial" w:cs="Arial"/>
          <w:b/>
          <w:bCs/>
          <w:sz w:val="24"/>
          <w:szCs w:val="24"/>
        </w:rPr>
        <w:t xml:space="preserve"> w ramach </w:t>
      </w:r>
      <w:r>
        <w:rPr>
          <w:rFonts w:eastAsia="Times New Roman" w:cs="Times New Roman"/>
          <w:b/>
          <w:bCs/>
          <w:sz w:val="24"/>
          <w:szCs w:val="24"/>
        </w:rPr>
        <w:t>r</w:t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 xml:space="preserve">ealizacji zadania publicznego </w:t>
      </w:r>
      <w:r>
        <w:rPr>
          <w:rFonts w:eastAsia="Times New Roman" w:cs="Times New Roman"/>
          <w:b/>
          <w:bCs/>
          <w:sz w:val="24"/>
          <w:szCs w:val="24"/>
        </w:rPr>
        <w:t xml:space="preserve">realizowanego w ramach </w:t>
      </w:r>
      <w:r>
        <w:rPr>
          <w:rFonts w:eastAsia="Times New Roman" w:cs="Times New Roman"/>
          <w:b/>
          <w:bCs/>
          <w:i/>
          <w:iCs/>
          <w:sz w:val="24"/>
          <w:szCs w:val="24"/>
        </w:rPr>
        <w:t>Programu Osłonowego „</w:t>
      </w:r>
      <w:r>
        <w:rPr>
          <w:rFonts w:eastAsia="Arial" w:cs="Times New Roman"/>
          <w:b/>
          <w:bCs/>
          <w:i/>
          <w:iCs/>
          <w:color w:val="000000"/>
          <w:sz w:val="24"/>
          <w:szCs w:val="24"/>
          <w:shd w:fill="FFFFFF" w:val="clear"/>
          <w:lang w:eastAsia="pl-PL" w:bidi="pl-PL"/>
        </w:rPr>
        <w:t>Wspieranie jednostek samorządu terytorialnego w tworzeniu systemu przeciwdziałania przemocy domowej jako przemocy ze względu na płeć”,</w:t>
      </w:r>
      <w:r>
        <w:rPr>
          <w:rFonts w:eastAsia="Times New Roman" w:cs="Times New Roman"/>
          <w:b/>
          <w:bCs/>
          <w:sz w:val="24"/>
          <w:szCs w:val="24"/>
        </w:rPr>
        <w:t xml:space="preserve">  pod tytułem: „</w:t>
      </w:r>
      <w:r>
        <w:rPr>
          <w:rFonts w:eastAsia="Arial" w:cs="Times New Roman"/>
          <w:b/>
          <w:bCs/>
          <w:sz w:val="24"/>
          <w:szCs w:val="24"/>
        </w:rPr>
        <w:t>Wspólnie skuteczniej – rozwój współpracy międzyinstytucjonalnej na rzecz przeciwdziałania przemocy domowej w Gminie Proszowice,</w:t>
      </w:r>
      <w:r>
        <w:rPr>
          <w:rFonts w:eastAsia="Arial" w:cs="Arial"/>
          <w:sz w:val="24"/>
          <w:szCs w:val="24"/>
        </w:rPr>
        <w:t xml:space="preserve"> oświadczam(y), że:  </w:t>
      </w:r>
    </w:p>
    <w:p>
      <w:pPr>
        <w:pStyle w:val="LOnormal1"/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numPr>
          <w:ilvl w:val="0"/>
          <w:numId w:val="5"/>
        </w:numPr>
        <w:spacing w:lineRule="auto" w:line="240" w:before="0" w:after="0"/>
        <w:ind w:left="426" w:hanging="357"/>
        <w:rPr>
          <w:rFonts w:ascii="Calibri" w:hAnsi="Calibri"/>
        </w:rPr>
      </w:pPr>
      <w:bookmarkStart w:id="2" w:name="_heading=h.tog055r0vrn1"/>
      <w:bookmarkEnd w:id="2"/>
      <w:r>
        <w:rPr>
          <w:rFonts w:eastAsia="Arial" w:cs="Arial"/>
          <w:sz w:val="24"/>
          <w:szCs w:val="24"/>
        </w:rPr>
        <w:t>nie podlegam wykluczeniu z niniejszego postępowania na podstawie art. 7 ust.1w związku z art. 7 pkt 9 ustawy z dnia 13 kwietnia 2022 r.  o szczególnych rozwiązaniach w zakresie przeciwdziałania wspieraniu agresji na Ukrainę oraz służących ochronie bezpieczeństwa narodowego.</w:t>
      </w:r>
    </w:p>
    <w:p>
      <w:pPr>
        <w:pStyle w:val="LOnormal1"/>
        <w:numPr>
          <w:ilvl w:val="0"/>
          <w:numId w:val="5"/>
        </w:numPr>
        <w:spacing w:lineRule="auto" w:line="240" w:before="0" w:after="0"/>
        <w:ind w:left="426" w:hanging="357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Oświadczam, że informacje podane w powyższym oświadczeniu są aktualne i zgodne z prawdą oraz zostały przedstawione z pełną świadomością konsekwencji wprowadzenia zamawiającego w błąd przy przedstawianiu informacji.</w:t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………………………………</w:t>
      </w:r>
      <w:r>
        <w:rPr>
          <w:rFonts w:eastAsia="Arial" w:cs="Arial"/>
          <w:sz w:val="24"/>
          <w:szCs w:val="24"/>
        </w:rPr>
        <w:tab/>
        <w:tab/>
        <w:t xml:space="preserve">    </w:t>
        <w:tab/>
        <w:tab/>
        <w:t xml:space="preserve">  </w:t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/>
        </w:rPr>
      </w:pPr>
      <w:r>
        <w:rPr>
          <w:rFonts w:eastAsia="Arial" w:cs="Arial"/>
          <w:i/>
          <w:sz w:val="24"/>
          <w:szCs w:val="24"/>
        </w:rPr>
        <w:t xml:space="preserve">(miejscowość i data)                                                                          </w:t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………………………………</w:t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 xml:space="preserve"> </w:t>
      </w:r>
      <w:r>
        <w:rPr>
          <w:rFonts w:eastAsia="Arial" w:cs="Arial"/>
          <w:sz w:val="24"/>
          <w:szCs w:val="24"/>
        </w:rPr>
        <w:t>(</w:t>
      </w:r>
      <w:r>
        <w:rPr>
          <w:rFonts w:eastAsia="Arial" w:cs="Arial"/>
          <w:i/>
          <w:sz w:val="24"/>
          <w:szCs w:val="24"/>
        </w:rPr>
        <w:t>podpis osoby uprawnionej do reprezentowania Wykonawcy)</w:t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drawing>
          <wp:anchor behindDoc="0" distT="0" distB="0" distL="0" distR="0" simplePos="0" locked="0" layoutInCell="1" allowOverlap="1" relativeHeight="5">
            <wp:simplePos x="0" y="0"/>
            <wp:positionH relativeFrom="column">
              <wp:posOffset>-76835</wp:posOffset>
            </wp:positionH>
            <wp:positionV relativeFrom="paragraph">
              <wp:posOffset>31115</wp:posOffset>
            </wp:positionV>
            <wp:extent cx="3295015" cy="1055370"/>
            <wp:effectExtent l="0" t="0" r="0" b="0"/>
            <wp:wrapSquare wrapText="largest"/>
            <wp:docPr id="4" name="Obraz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4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1055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 xml:space="preserve">Załącznik nr 4 Oświadczenia RODO </w:t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/>
        </w:rPr>
      </w:pPr>
      <w:r>
        <w:rPr>
          <w:rFonts w:eastAsia="Arial" w:cs="Arial"/>
          <w:b/>
          <w:sz w:val="24"/>
          <w:szCs w:val="24"/>
        </w:rPr>
        <w:t>Oświadczenie o wyrażeniu zgody na przetwarzanie danych osobowych</w:t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/>
      </w:pPr>
      <w:r>
        <w:rPr>
          <w:rFonts w:eastAsia="Arial" w:cs="Arial"/>
          <w:b/>
          <w:bCs/>
          <w:i w:val="false"/>
          <w:iCs w:val="false"/>
          <w:sz w:val="24"/>
          <w:szCs w:val="24"/>
        </w:rPr>
        <w:t>………………………………………………………………………………………………………………………………</w:t>
      </w:r>
      <w:r>
        <w:rPr>
          <w:rFonts w:eastAsia="Arial" w:cs="Arial"/>
          <w:b/>
          <w:bCs/>
          <w:i w:val="false"/>
          <w:iCs w:val="false"/>
          <w:sz w:val="24"/>
          <w:szCs w:val="24"/>
        </w:rPr>
        <w:t>..</w:t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ab/>
        <w:tab/>
        <w:tab/>
        <w:tab/>
        <w:t>(imię i nazwisko)</w:t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Oświadczam, że:</w:t>
      </w:r>
    </w:p>
    <w:p>
      <w:pPr>
        <w:pStyle w:val="LOnormal1"/>
        <w:numPr>
          <w:ilvl w:val="0"/>
          <w:numId w:val="6"/>
        </w:numPr>
        <w:tabs>
          <w:tab w:val="left" w:pos="284" w:leader="none"/>
        </w:tabs>
        <w:spacing w:lineRule="auto" w:line="240" w:before="0" w:after="0"/>
        <w:ind w:left="720" w:hanging="36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wyrażam zgodę na przetwarzanie danych osobowych zgodnie z art.6 ust.1 lit. c oraz art. 13 ust. 1 i 2 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 (Dz. Urz. UE L 119 z 04.05.2016, str. 1), zwane :„RODO”;</w:t>
      </w:r>
    </w:p>
    <w:p>
      <w:pPr>
        <w:pStyle w:val="LOnormal1"/>
        <w:numPr>
          <w:ilvl w:val="0"/>
          <w:numId w:val="6"/>
        </w:numPr>
        <w:tabs>
          <w:tab w:val="left" w:pos="284" w:leader="none"/>
        </w:tabs>
        <w:spacing w:lineRule="auto" w:line="240" w:before="0" w:after="0"/>
        <w:ind w:left="720" w:hanging="36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wypełniono wobec mnie obowiązki informacyjne przewidziane w art. 13 lub art. 14 RODO i wobec osób fizycznych, od których dane osobowe bezpośrednio lub pośrednio pozyskałem w celu ubiegania się o udzielenie zamówienia publicznego w niniejszym postępowaniu.</w:t>
        <w:tab/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720" w:hanging="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ab/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………………………………</w:t>
      </w:r>
      <w:r>
        <w:rPr>
          <w:rFonts w:eastAsia="Arial" w:cs="Arial"/>
          <w:sz w:val="24"/>
          <w:szCs w:val="24"/>
        </w:rPr>
        <w:tab/>
        <w:tab/>
        <w:t xml:space="preserve">    </w:t>
        <w:tab/>
        <w:tab/>
        <w:t xml:space="preserve">  </w:t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/>
        </w:rPr>
      </w:pPr>
      <w:r>
        <w:rPr>
          <w:rFonts w:eastAsia="Arial" w:cs="Arial"/>
          <w:i/>
          <w:sz w:val="24"/>
          <w:szCs w:val="24"/>
        </w:rPr>
        <w:t xml:space="preserve">(miejscowość i data)                                                                          </w:t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………………………………</w:t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 xml:space="preserve"> </w:t>
      </w:r>
      <w:r>
        <w:rPr>
          <w:rFonts w:eastAsia="Arial" w:cs="Arial"/>
          <w:sz w:val="24"/>
          <w:szCs w:val="24"/>
        </w:rPr>
        <w:t>(</w:t>
      </w:r>
      <w:r>
        <w:rPr>
          <w:rFonts w:eastAsia="Arial" w:cs="Arial"/>
          <w:i/>
          <w:sz w:val="24"/>
          <w:szCs w:val="24"/>
        </w:rPr>
        <w:t>podpis osoby uprawnionej do reprezentowania Wykonawcy)</w:t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b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b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b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b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b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b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b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b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Arial" w:hAnsi="Arial" w:eastAsia="Arial" w:cs="Arial"/>
          <w:b/>
          <w:b/>
          <w:sz w:val="24"/>
          <w:szCs w:val="24"/>
        </w:rPr>
      </w:pPr>
      <w:r>
        <w:rPr>
          <w:rFonts w:eastAsia="Arial" w:cs="Arial" w:ascii="Arial" w:hAnsi="Arial"/>
          <w:b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  <w:drawing>
          <wp:anchor behindDoc="0" distT="0" distB="0" distL="0" distR="0" simplePos="0" locked="0" layoutInCell="1" allowOverlap="1" relativeHeight="6">
            <wp:simplePos x="0" y="0"/>
            <wp:positionH relativeFrom="column">
              <wp:posOffset>-76835</wp:posOffset>
            </wp:positionH>
            <wp:positionV relativeFrom="paragraph">
              <wp:posOffset>31115</wp:posOffset>
            </wp:positionV>
            <wp:extent cx="3295015" cy="1055370"/>
            <wp:effectExtent l="0" t="0" r="0" b="0"/>
            <wp:wrapSquare wrapText="largest"/>
            <wp:docPr id="5" name="Obraz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5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1055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b/>
          <w:sz w:val="24"/>
          <w:szCs w:val="24"/>
        </w:rPr>
        <w:t xml:space="preserve">Oświadczenie wymagane od wykonawcy w zakresie wypełnienia obowiązków informacyjnych przewidzianych w art. 13 lub art. 14 RODO* </w:t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Oświadczam, że wypełniłem obowiązki informacyjne przewidziane w art. 13 lub art. 14 RODO</w:t>
      </w:r>
      <w:r>
        <w:rPr>
          <w:rFonts w:eastAsia="Arial" w:cs="Arial"/>
          <w:sz w:val="24"/>
          <w:szCs w:val="24"/>
          <w:vertAlign w:val="superscript"/>
        </w:rPr>
        <w:t>1</w:t>
      </w:r>
      <w:r>
        <w:rPr>
          <w:rFonts w:eastAsia="Arial" w:cs="Arial"/>
          <w:sz w:val="24"/>
          <w:szCs w:val="24"/>
        </w:rPr>
        <w:t>) wobec osób fizycznych, od których dane osobowe bezpośrednio lub pośrednio pozyskałem w celu ubiegania się o udzielenie zamówienia publicznego w niniejszym postępowaniu.</w:t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 xml:space="preserve">Zobowiązuję się niezwłocznie udostępnić treść klauzuli informacyjnej RODO zawartej </w:t>
        <w:br/>
        <w:t>w treści zapytania ofertowego wszystkim osobom, których dane przekazuję w związku z realizacją zamówienia i poinformować te osoby o zakresie przekazywanych danych.</w:t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………………………………</w:t>
      </w:r>
      <w:r>
        <w:rPr>
          <w:rFonts w:eastAsia="Arial" w:cs="Arial"/>
          <w:sz w:val="24"/>
          <w:szCs w:val="24"/>
        </w:rPr>
        <w:tab/>
        <w:tab/>
        <w:t xml:space="preserve">    </w:t>
        <w:tab/>
        <w:tab/>
        <w:t xml:space="preserve">  </w:t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/>
        </w:rPr>
      </w:pPr>
      <w:r>
        <w:rPr>
          <w:rFonts w:eastAsia="Arial" w:cs="Arial"/>
          <w:i/>
          <w:sz w:val="24"/>
          <w:szCs w:val="24"/>
        </w:rPr>
        <w:t xml:space="preserve">(miejscowość i data)                                                                          </w:t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 w:eastAsia="Arial" w:cs="Arial"/>
          <w:i/>
          <w:i/>
          <w:sz w:val="24"/>
          <w:szCs w:val="24"/>
        </w:rPr>
      </w:pPr>
      <w:r>
        <w:rPr>
          <w:rFonts w:eastAsia="Arial" w:cs="Arial"/>
          <w:i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………………………………</w:t>
      </w:r>
    </w:p>
    <w:p>
      <w:pPr>
        <w:pStyle w:val="LOnormal1"/>
        <w:tabs>
          <w:tab w:val="left" w:pos="284" w:leader="none"/>
        </w:tabs>
        <w:spacing w:lineRule="auto" w:line="240" w:before="0" w:after="0"/>
        <w:ind w:left="4950" w:hanging="495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 xml:space="preserve"> </w:t>
      </w:r>
      <w:r>
        <w:rPr>
          <w:rFonts w:eastAsia="Arial" w:cs="Arial"/>
          <w:sz w:val="24"/>
          <w:szCs w:val="24"/>
        </w:rPr>
        <w:t>(</w:t>
      </w:r>
      <w:r>
        <w:rPr>
          <w:rFonts w:eastAsia="Arial" w:cs="Arial"/>
          <w:i/>
          <w:sz w:val="24"/>
          <w:szCs w:val="24"/>
        </w:rPr>
        <w:t>podpis osoby uprawnionej do reprezentowania Wykonawcy)</w:t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  <w:bookmarkStart w:id="3" w:name="_heading=h.4qmi1kb7pq73"/>
      <w:bookmarkStart w:id="4" w:name="_heading=h.4qmi1kb7pq73"/>
      <w:bookmarkEnd w:id="4"/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 xml:space="preserve">1) rozporządzenie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 (Dz. Urz. UE L 119 z 04.05.2016, str. 1). </w:t>
      </w:r>
    </w:p>
    <w:p>
      <w:pPr>
        <w:pStyle w:val="LOnormal1"/>
        <w:tabs>
          <w:tab w:val="left" w:pos="284" w:leader="none"/>
        </w:tabs>
        <w:spacing w:lineRule="auto" w:line="240" w:before="0" w:after="0"/>
        <w:rPr>
          <w:rFonts w:ascii="Calibri" w:hAnsi="Calibri"/>
        </w:rPr>
      </w:pPr>
      <w:r>
        <w:rPr>
          <w:rFonts w:eastAsia="Arial" w:cs="Arial"/>
          <w:sz w:val="24"/>
          <w:szCs w:val="2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wykreślenie).</w:t>
      </w:r>
    </w:p>
    <w:p>
      <w:pPr>
        <w:pStyle w:val="LOnormal1"/>
        <w:tabs>
          <w:tab w:val="left" w:pos="284" w:leader="none"/>
        </w:tabs>
        <w:spacing w:lineRule="auto" w:line="240" w:before="0" w:after="0"/>
        <w:rPr/>
      </w:pPr>
      <w:r>
        <w:rPr/>
      </w:r>
    </w:p>
    <w:sectPr>
      <w:headerReference w:type="default" r:id="rId7"/>
      <w:type w:val="nextPage"/>
      <w:pgSz w:w="11906" w:h="16838"/>
      <w:pgMar w:left="1418" w:right="1418" w:header="397" w:top="1418" w:footer="0" w:bottom="1134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Georgia">
    <w:charset w:val="ee"/>
    <w:family w:val="roman"/>
    <w:pitch w:val="variable"/>
  </w:font>
  <w:font w:name="Noto Sans Symbols">
    <w:charset w:val="01"/>
    <w:family w:val="auto"/>
    <w:pitch w:val="default"/>
  </w:font>
  <w:font w:name="Courier New">
    <w:charset w:val="01"/>
    <w:family w:val="modern"/>
    <w:pitch w:val="fixed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1"/>
      <w:tabs>
        <w:tab w:val="center" w:pos="4536" w:leader="none"/>
        <w:tab w:val="right" w:pos="9072" w:leader="none"/>
      </w:tabs>
      <w:spacing w:lineRule="auto" w:line="240" w:before="0" w:after="0"/>
      <w:rPr>
        <w:color w:val="000000"/>
      </w:rPr>
    </w:pPr>
    <w:r>
      <w:rPr>
        <w:color w:val="00000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szCs w:val="24"/>
        <w:rFonts w:ascii="Calibri" w:hAnsi="Calibri" w:eastAsia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hAnsi="Noto Sans Symbols" w:cs="Noto Sans Symbols" w:hint="default"/>
        <w:rFonts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hAnsi="Noto Sans Symbols" w:cs="Noto Sans Symbols" w:hint="default"/>
        <w:rFonts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hAnsi="Noto Sans Symbols" w:cs="Noto Sans Symbols" w:hint="default"/>
        <w:rFonts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hAnsi="Noto Sans Symbols" w:cs="Noto Sans Symbols" w:hint="default"/>
        <w:rFonts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hAnsi="Noto Sans Symbols" w:cs="Noto Sans Symbols" w:hint="default"/>
        <w:rFonts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hAnsi="Noto Sans Symbols" w:cs="Noto Sans Symbols" w:hint="default"/>
        <w:rFonts w:cs="Noto Sans Symbols"/>
      </w:rPr>
    </w:lvl>
  </w:abstractNum>
  <w:abstractNum w:abstractNumId="3">
    <w:lvl w:ilvl="0">
      <w:start w:val="1"/>
      <w:numFmt w:val="lowerLetter"/>
      <w:lvlText w:val="%1)"/>
      <w:lvlJc w:val="left"/>
      <w:pPr>
        <w:ind w:left="360" w:hanging="360"/>
      </w:pPr>
      <w:rPr>
        <w:sz w:val="24"/>
        <w:szCs w:val="24"/>
        <w:rFonts w:ascii="Calibri" w:hAnsi="Calibri" w:eastAsia="Arial" w:cs="Arial"/>
      </w:rPr>
    </w:lvl>
    <w:lvl w:ilvl="1">
      <w:start w:val="1"/>
      <w:numFmt w:val="upp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cs="Noto Sans Symbols" w:hint="default"/>
        <w:rFonts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  <w:rFonts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  <w:rFonts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  <w:rFonts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  <w:rFonts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  <w:rFonts w:cs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cs="Noto Sans Symbols" w:hint="default"/>
        <w:rFonts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  <w:rFonts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  <w:rFonts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  <w:rFonts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  <w:rFonts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  <w:rFonts w:cs="Noto Sans Symbols"/>
      </w:rPr>
    </w:lvl>
  </w:abstractNum>
  <w:abstractNum w:abstractNumId="7">
    <w:lvl w:ilvl="0">
      <w:start w:val="1"/>
      <w:numFmt w:val="upperLetter"/>
      <w:lvlText w:val="%1."/>
      <w:lvlJc w:val="left"/>
      <w:pPr>
        <w:ind w:left="720" w:hanging="360"/>
      </w:pPr>
      <w:rPr>
        <w:sz w:val="24"/>
        <w:u w:val="none"/>
        <w:rFonts w:ascii="Calibri" w:hAnsi="Calibri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sz w:val="24"/>
        <w:u w:val="none"/>
        <w:rFonts w:cs="Wingdings 2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OpenSymbol" w:hAnsi="OpenSymbol" w:cs="OpenSymbol" w:hint="default"/>
        <w:u w:val="none"/>
        <w:rFonts w:cs="OpenSymbol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30"/>
  <w:defaultTabStop w:val="720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Cs w:val="22"/>
        <w:lang w:val="pl-PL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00000A"/>
      <w:kern w:val="0"/>
      <w:sz w:val="22"/>
      <w:szCs w:val="22"/>
      <w:lang w:val="pl-PL" w:eastAsia="zh-CN" w:bidi="hi-IN"/>
    </w:rPr>
  </w:style>
  <w:style w:type="paragraph" w:styleId="Nagwek1">
    <w:name w:val="Heading 1"/>
    <w:basedOn w:val="Normal"/>
    <w:qFormat/>
    <w:pPr>
      <w:keepNext w:val="true"/>
      <w:keepLines/>
      <w:widowControl w:val="false"/>
      <w:bidi w:val="0"/>
      <w:spacing w:lineRule="auto" w:line="240" w:before="480" w:after="120"/>
      <w:jc w:val="left"/>
    </w:pPr>
    <w:rPr>
      <w:rFonts w:ascii="Calibri" w:hAnsi="Calibri" w:eastAsia="Calibri" w:cs="Calibri"/>
      <w:b/>
      <w:color w:val="00000A"/>
      <w:kern w:val="0"/>
      <w:sz w:val="48"/>
      <w:szCs w:val="48"/>
      <w:lang w:val="pl-PL" w:eastAsia="zh-CN" w:bidi="hi-IN"/>
    </w:rPr>
  </w:style>
  <w:style w:type="paragraph" w:styleId="Nagwek2">
    <w:name w:val="Heading 2"/>
    <w:basedOn w:val="Normal"/>
    <w:qFormat/>
    <w:pPr>
      <w:keepNext w:val="true"/>
      <w:keepLines/>
      <w:widowControl w:val="false"/>
      <w:bidi w:val="0"/>
      <w:spacing w:lineRule="auto" w:line="240" w:before="360" w:after="80"/>
      <w:jc w:val="left"/>
    </w:pPr>
    <w:rPr>
      <w:rFonts w:ascii="Calibri" w:hAnsi="Calibri" w:eastAsia="Calibri" w:cs="Calibri"/>
      <w:b/>
      <w:color w:val="00000A"/>
      <w:kern w:val="0"/>
      <w:sz w:val="36"/>
      <w:szCs w:val="36"/>
      <w:lang w:val="pl-PL" w:eastAsia="zh-CN" w:bidi="hi-IN"/>
    </w:rPr>
  </w:style>
  <w:style w:type="paragraph" w:styleId="Nagwek3">
    <w:name w:val="Heading 3"/>
    <w:basedOn w:val="Normal"/>
    <w:qFormat/>
    <w:pPr>
      <w:keepNext w:val="true"/>
      <w:keepLines/>
      <w:widowControl w:val="false"/>
      <w:bidi w:val="0"/>
      <w:spacing w:lineRule="auto" w:line="240" w:before="280" w:after="80"/>
      <w:jc w:val="left"/>
    </w:pPr>
    <w:rPr>
      <w:rFonts w:ascii="Calibri" w:hAnsi="Calibri" w:eastAsia="Calibri" w:cs="Calibri"/>
      <w:b/>
      <w:color w:val="00000A"/>
      <w:kern w:val="0"/>
      <w:sz w:val="28"/>
      <w:szCs w:val="28"/>
      <w:lang w:val="pl-PL" w:eastAsia="zh-CN" w:bidi="hi-IN"/>
    </w:rPr>
  </w:style>
  <w:style w:type="paragraph" w:styleId="Nagwek4">
    <w:name w:val="Heading 4"/>
    <w:basedOn w:val="Normal"/>
    <w:qFormat/>
    <w:pPr>
      <w:keepNext w:val="true"/>
      <w:keepLines/>
      <w:widowControl w:val="false"/>
      <w:bidi w:val="0"/>
      <w:spacing w:lineRule="auto" w:line="240" w:before="240" w:after="40"/>
      <w:jc w:val="left"/>
    </w:pPr>
    <w:rPr>
      <w:rFonts w:ascii="Calibri" w:hAnsi="Calibri" w:eastAsia="Calibri" w:cs="Calibri"/>
      <w:b/>
      <w:color w:val="00000A"/>
      <w:kern w:val="0"/>
      <w:sz w:val="24"/>
      <w:szCs w:val="24"/>
      <w:lang w:val="pl-PL" w:eastAsia="zh-CN" w:bidi="hi-IN"/>
    </w:rPr>
  </w:style>
  <w:style w:type="paragraph" w:styleId="Nagwek5">
    <w:name w:val="Heading 5"/>
    <w:basedOn w:val="Normal"/>
    <w:qFormat/>
    <w:pPr>
      <w:keepNext w:val="true"/>
      <w:keepLines/>
      <w:widowControl w:val="false"/>
      <w:bidi w:val="0"/>
      <w:spacing w:lineRule="auto" w:line="240" w:before="220" w:after="40"/>
      <w:jc w:val="left"/>
    </w:pPr>
    <w:rPr>
      <w:rFonts w:ascii="Calibri" w:hAnsi="Calibri" w:eastAsia="Calibri" w:cs="Calibri"/>
      <w:b/>
      <w:color w:val="00000A"/>
      <w:kern w:val="0"/>
      <w:sz w:val="22"/>
      <w:szCs w:val="22"/>
      <w:lang w:val="pl-PL" w:eastAsia="zh-CN" w:bidi="hi-IN"/>
    </w:rPr>
  </w:style>
  <w:style w:type="paragraph" w:styleId="Nagwek6">
    <w:name w:val="Heading 6"/>
    <w:basedOn w:val="Normal"/>
    <w:qFormat/>
    <w:pPr>
      <w:keepNext w:val="true"/>
      <w:keepLines/>
      <w:widowControl w:val="false"/>
      <w:bidi w:val="0"/>
      <w:spacing w:lineRule="auto" w:line="240" w:before="200" w:after="40"/>
      <w:jc w:val="left"/>
    </w:pPr>
    <w:rPr>
      <w:rFonts w:ascii="Calibri" w:hAnsi="Calibri" w:eastAsia="Calibri" w:cs="Calibri"/>
      <w:b/>
      <w:color w:val="00000A"/>
      <w:kern w:val="0"/>
      <w:sz w:val="20"/>
      <w:szCs w:val="20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9518d3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9518d3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af4dde"/>
    <w:rPr>
      <w:rFonts w:ascii="Tahoma" w:hAnsi="Tahoma" w:cs="Tahoma"/>
      <w:sz w:val="16"/>
      <w:szCs w:val="16"/>
    </w:rPr>
  </w:style>
  <w:style w:type="character" w:styleId="Czeinternetowe">
    <w:name w:val="Łącze internetowe"/>
    <w:basedOn w:val="DefaultParagraphFont"/>
    <w:uiPriority w:val="99"/>
    <w:semiHidden/>
    <w:unhideWhenUsed/>
    <w:rsid w:val="00565b91"/>
    <w:rPr>
      <w:color w:val="0000FF"/>
      <w:u w:val="single"/>
    </w:rPr>
  </w:style>
  <w:style w:type="character" w:styleId="Strong">
    <w:name w:val="Strong"/>
    <w:uiPriority w:val="22"/>
    <w:qFormat/>
    <w:rsid w:val="00970961"/>
    <w:rPr>
      <w:b/>
      <w:bCs/>
    </w:rPr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TytuZnak">
    <w:name w:val="Tytuł Znak"/>
    <w:qFormat/>
    <w:rPr>
      <w:rFonts w:ascii="Times New Roman" w:hAnsi="Times New Roman" w:eastAsia="Times New Roman" w:cs="Arial"/>
      <w:bCs/>
      <w:kern w:val="2"/>
      <w:lang w:eastAsia="pl-PL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ListLabel1">
    <w:name w:val="ListLabel 1"/>
    <w:qFormat/>
    <w:rPr>
      <w:rFonts w:ascii="Calibri" w:hAnsi="Calibri" w:eastAsia="Arial" w:cs="Arial"/>
      <w:b/>
      <w:sz w:val="24"/>
      <w:szCs w:val="24"/>
    </w:rPr>
  </w:style>
  <w:style w:type="character" w:styleId="ListLabel2">
    <w:name w:val="ListLabel 2"/>
    <w:qFormat/>
    <w:rPr>
      <w:rFonts w:ascii="Calibri" w:hAnsi="Calibri" w:cs="Noto Sans Symbols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Noto Sans Symbols"/>
    </w:rPr>
  </w:style>
  <w:style w:type="character" w:styleId="ListLabel5">
    <w:name w:val="ListLabel 5"/>
    <w:qFormat/>
    <w:rPr>
      <w:rFonts w:cs="Noto Sans Symbols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Noto Sans Symbols"/>
    </w:rPr>
  </w:style>
  <w:style w:type="character" w:styleId="ListLabel8">
    <w:name w:val="ListLabel 8"/>
    <w:qFormat/>
    <w:rPr>
      <w:rFonts w:cs="Noto Sans Symbols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Noto Sans Symbols"/>
    </w:rPr>
  </w:style>
  <w:style w:type="character" w:styleId="ListLabel11">
    <w:name w:val="ListLabel 11"/>
    <w:qFormat/>
    <w:rPr>
      <w:rFonts w:ascii="Calibri" w:hAnsi="Calibri" w:eastAsia="Arial" w:cs="Arial"/>
      <w:sz w:val="24"/>
      <w:szCs w:val="24"/>
    </w:rPr>
  </w:style>
  <w:style w:type="character" w:styleId="ListLabel12">
    <w:name w:val="ListLabel 12"/>
    <w:qFormat/>
    <w:rPr>
      <w:rFonts w:ascii="Calibri" w:hAnsi="Calibri" w:cs="Noto Sans Symbols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Noto Sans Symbols"/>
    </w:rPr>
  </w:style>
  <w:style w:type="character" w:styleId="ListLabel15">
    <w:name w:val="ListLabel 15"/>
    <w:qFormat/>
    <w:rPr>
      <w:rFonts w:cs="Noto Sans Symbols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Noto Sans Symbols"/>
    </w:rPr>
  </w:style>
  <w:style w:type="character" w:styleId="ListLabel18">
    <w:name w:val="ListLabel 18"/>
    <w:qFormat/>
    <w:rPr>
      <w:rFonts w:cs="Noto Sans Symbols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Noto Sans Symbols"/>
    </w:rPr>
  </w:style>
  <w:style w:type="character" w:styleId="ListLabel21">
    <w:name w:val="ListLabel 21"/>
    <w:qFormat/>
    <w:rPr>
      <w:rFonts w:ascii="Calibri" w:hAnsi="Calibri" w:cs="Noto Sans Symbols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Noto Sans Symbols"/>
    </w:rPr>
  </w:style>
  <w:style w:type="character" w:styleId="ListLabel24">
    <w:name w:val="ListLabel 24"/>
    <w:qFormat/>
    <w:rPr>
      <w:rFonts w:cs="Noto Sans Symbols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Noto Sans Symbols"/>
    </w:rPr>
  </w:style>
  <w:style w:type="character" w:styleId="ListLabel27">
    <w:name w:val="ListLabel 27"/>
    <w:qFormat/>
    <w:rPr>
      <w:rFonts w:cs="Noto Sans Symbols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Noto Sans Symbols"/>
    </w:rPr>
  </w:style>
  <w:style w:type="character" w:styleId="ListLabel30">
    <w:name w:val="ListLabel 30"/>
    <w:qFormat/>
    <w:rPr>
      <w:rFonts w:ascii="Calibri" w:hAnsi="Calibri"/>
      <w:sz w:val="24"/>
      <w:u w:val="none"/>
    </w:rPr>
  </w:style>
  <w:style w:type="character" w:styleId="ListLabel31">
    <w:name w:val="ListLabel 31"/>
    <w:qFormat/>
    <w:rPr>
      <w:rFonts w:ascii="Calibri" w:hAnsi="Calibri" w:cs="Wingdings 2"/>
      <w:sz w:val="24"/>
      <w:u w:val="none"/>
    </w:rPr>
  </w:style>
  <w:style w:type="character" w:styleId="ListLabel32">
    <w:name w:val="ListLabel 32"/>
    <w:qFormat/>
    <w:rPr>
      <w:rFonts w:cs="OpenSymbol"/>
      <w:u w:val="none"/>
    </w:rPr>
  </w:style>
  <w:style w:type="character" w:styleId="ListLabel33">
    <w:name w:val="ListLabel 33"/>
    <w:qFormat/>
    <w:rPr>
      <w:u w:val="none"/>
    </w:rPr>
  </w:style>
  <w:style w:type="character" w:styleId="ListLabel34">
    <w:name w:val="ListLabel 34"/>
    <w:qFormat/>
    <w:rPr>
      <w:u w:val="none"/>
    </w:rPr>
  </w:style>
  <w:style w:type="character" w:styleId="ListLabel35">
    <w:name w:val="ListLabel 35"/>
    <w:qFormat/>
    <w:rPr>
      <w:u w:val="none"/>
    </w:rPr>
  </w:style>
  <w:style w:type="character" w:styleId="ListLabel36">
    <w:name w:val="ListLabel 36"/>
    <w:qFormat/>
    <w:rPr>
      <w:u w:val="none"/>
    </w:rPr>
  </w:style>
  <w:style w:type="character" w:styleId="ListLabel37">
    <w:name w:val="ListLabel 37"/>
    <w:qFormat/>
    <w:rPr>
      <w:u w:val="none"/>
    </w:rPr>
  </w:style>
  <w:style w:type="character" w:styleId="ListLabel38">
    <w:name w:val="ListLabel 38"/>
    <w:qFormat/>
    <w:rPr>
      <w:u w:val="none"/>
    </w:rPr>
  </w:style>
  <w:style w:type="character" w:styleId="ListLabel39">
    <w:name w:val="ListLabel 39"/>
    <w:qFormat/>
    <w:rPr>
      <w:rFonts w:ascii="Calibri" w:hAnsi="Calibri" w:eastAsia="Arial" w:cs="Arial"/>
      <w:b/>
      <w:sz w:val="24"/>
      <w:szCs w:val="24"/>
    </w:rPr>
  </w:style>
  <w:style w:type="character" w:styleId="ListLabel40">
    <w:name w:val="ListLabel 40"/>
    <w:qFormat/>
    <w:rPr>
      <w:rFonts w:ascii="Calibri" w:hAnsi="Calibri" w:cs="Noto Sans Symbols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Noto Sans Symbols"/>
    </w:rPr>
  </w:style>
  <w:style w:type="character" w:styleId="ListLabel43">
    <w:name w:val="ListLabel 43"/>
    <w:qFormat/>
    <w:rPr>
      <w:rFonts w:cs="Noto Sans Symbols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Noto Sans Symbols"/>
    </w:rPr>
  </w:style>
  <w:style w:type="character" w:styleId="ListLabel46">
    <w:name w:val="ListLabel 46"/>
    <w:qFormat/>
    <w:rPr>
      <w:rFonts w:cs="Noto Sans Symbols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Noto Sans Symbols"/>
    </w:rPr>
  </w:style>
  <w:style w:type="character" w:styleId="ListLabel49">
    <w:name w:val="ListLabel 49"/>
    <w:qFormat/>
    <w:rPr>
      <w:rFonts w:ascii="Calibri" w:hAnsi="Calibri" w:eastAsia="Arial" w:cs="Arial"/>
      <w:sz w:val="24"/>
      <w:szCs w:val="24"/>
    </w:rPr>
  </w:style>
  <w:style w:type="character" w:styleId="ListLabel50">
    <w:name w:val="ListLabel 50"/>
    <w:qFormat/>
    <w:rPr>
      <w:rFonts w:ascii="Calibri" w:hAnsi="Calibri" w:cs="Noto Sans Symbols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Noto Sans Symbols"/>
    </w:rPr>
  </w:style>
  <w:style w:type="character" w:styleId="ListLabel53">
    <w:name w:val="ListLabel 53"/>
    <w:qFormat/>
    <w:rPr>
      <w:rFonts w:cs="Noto Sans Symbols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Noto Sans Symbols"/>
    </w:rPr>
  </w:style>
  <w:style w:type="character" w:styleId="ListLabel56">
    <w:name w:val="ListLabel 56"/>
    <w:qFormat/>
    <w:rPr>
      <w:rFonts w:cs="Noto Sans Symbols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Noto Sans Symbols"/>
    </w:rPr>
  </w:style>
  <w:style w:type="character" w:styleId="ListLabel59">
    <w:name w:val="ListLabel 59"/>
    <w:qFormat/>
    <w:rPr>
      <w:rFonts w:ascii="Calibri" w:hAnsi="Calibri" w:cs="Noto Sans Symbols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Noto Sans Symbols"/>
    </w:rPr>
  </w:style>
  <w:style w:type="character" w:styleId="ListLabel62">
    <w:name w:val="ListLabel 62"/>
    <w:qFormat/>
    <w:rPr>
      <w:rFonts w:cs="Noto Sans Symbols"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Noto Sans Symbols"/>
    </w:rPr>
  </w:style>
  <w:style w:type="character" w:styleId="ListLabel65">
    <w:name w:val="ListLabel 65"/>
    <w:qFormat/>
    <w:rPr>
      <w:rFonts w:cs="Noto Sans Symbols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Noto Sans Symbols"/>
    </w:rPr>
  </w:style>
  <w:style w:type="character" w:styleId="ListLabel68">
    <w:name w:val="ListLabel 68"/>
    <w:qFormat/>
    <w:rPr>
      <w:rFonts w:ascii="Calibri" w:hAnsi="Calibri"/>
      <w:sz w:val="24"/>
      <w:u w:val="none"/>
    </w:rPr>
  </w:style>
  <w:style w:type="character" w:styleId="ListLabel69">
    <w:name w:val="ListLabel 69"/>
    <w:qFormat/>
    <w:rPr>
      <w:rFonts w:ascii="Calibri" w:hAnsi="Calibri" w:cs="Wingdings 2"/>
      <w:sz w:val="24"/>
      <w:u w:val="none"/>
    </w:rPr>
  </w:style>
  <w:style w:type="character" w:styleId="ListLabel70">
    <w:name w:val="ListLabel 70"/>
    <w:qFormat/>
    <w:rPr>
      <w:rFonts w:cs="OpenSymbol"/>
      <w:u w:val="none"/>
    </w:rPr>
  </w:style>
  <w:style w:type="character" w:styleId="ListLabel71">
    <w:name w:val="ListLabel 71"/>
    <w:qFormat/>
    <w:rPr>
      <w:u w:val="none"/>
    </w:rPr>
  </w:style>
  <w:style w:type="character" w:styleId="ListLabel72">
    <w:name w:val="ListLabel 72"/>
    <w:qFormat/>
    <w:rPr>
      <w:u w:val="none"/>
    </w:rPr>
  </w:style>
  <w:style w:type="character" w:styleId="ListLabel73">
    <w:name w:val="ListLabel 73"/>
    <w:qFormat/>
    <w:rPr>
      <w:u w:val="none"/>
    </w:rPr>
  </w:style>
  <w:style w:type="character" w:styleId="ListLabel74">
    <w:name w:val="ListLabel 74"/>
    <w:qFormat/>
    <w:rPr>
      <w:u w:val="none"/>
    </w:rPr>
  </w:style>
  <w:style w:type="character" w:styleId="ListLabel75">
    <w:name w:val="ListLabel 75"/>
    <w:qFormat/>
    <w:rPr>
      <w:u w:val="none"/>
    </w:rPr>
  </w:style>
  <w:style w:type="character" w:styleId="ListLabel76">
    <w:name w:val="ListLabel 76"/>
    <w:qFormat/>
    <w:rPr>
      <w:u w:val="none"/>
    </w:rPr>
  </w:style>
  <w:style w:type="character" w:styleId="ListLabel77">
    <w:name w:val="ListLabel 77"/>
    <w:qFormat/>
    <w:rPr>
      <w:rFonts w:ascii="Calibri" w:hAnsi="Calibri" w:eastAsia="Arial" w:cs="Arial"/>
      <w:b/>
      <w:sz w:val="24"/>
      <w:szCs w:val="24"/>
    </w:rPr>
  </w:style>
  <w:style w:type="character" w:styleId="ListLabel78">
    <w:name w:val="ListLabel 78"/>
    <w:qFormat/>
    <w:rPr>
      <w:rFonts w:ascii="Calibri" w:hAnsi="Calibri" w:cs="Noto Sans Symbols"/>
    </w:rPr>
  </w:style>
  <w:style w:type="character" w:styleId="ListLabel79">
    <w:name w:val="ListLabel 79"/>
    <w:qFormat/>
    <w:rPr>
      <w:rFonts w:cs="Courier New"/>
    </w:rPr>
  </w:style>
  <w:style w:type="character" w:styleId="ListLabel80">
    <w:name w:val="ListLabel 80"/>
    <w:qFormat/>
    <w:rPr>
      <w:rFonts w:cs="Noto Sans Symbols"/>
    </w:rPr>
  </w:style>
  <w:style w:type="character" w:styleId="ListLabel81">
    <w:name w:val="ListLabel 81"/>
    <w:qFormat/>
    <w:rPr>
      <w:rFonts w:cs="Noto Sans Symbols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cs="Noto Sans Symbols"/>
    </w:rPr>
  </w:style>
  <w:style w:type="character" w:styleId="ListLabel84">
    <w:name w:val="ListLabel 84"/>
    <w:qFormat/>
    <w:rPr>
      <w:rFonts w:cs="Noto Sans Symbols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Noto Sans Symbols"/>
    </w:rPr>
  </w:style>
  <w:style w:type="character" w:styleId="ListLabel87">
    <w:name w:val="ListLabel 87"/>
    <w:qFormat/>
    <w:rPr>
      <w:rFonts w:ascii="Calibri" w:hAnsi="Calibri" w:eastAsia="Arial" w:cs="Arial"/>
      <w:sz w:val="24"/>
      <w:szCs w:val="24"/>
    </w:rPr>
  </w:style>
  <w:style w:type="character" w:styleId="ListLabel88">
    <w:name w:val="ListLabel 88"/>
    <w:qFormat/>
    <w:rPr>
      <w:rFonts w:ascii="Calibri" w:hAnsi="Calibri" w:cs="Noto Sans Symbols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Noto Sans Symbols"/>
    </w:rPr>
  </w:style>
  <w:style w:type="character" w:styleId="ListLabel91">
    <w:name w:val="ListLabel 91"/>
    <w:qFormat/>
    <w:rPr>
      <w:rFonts w:cs="Noto Sans Symbols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Noto Sans Symbols"/>
    </w:rPr>
  </w:style>
  <w:style w:type="character" w:styleId="ListLabel94">
    <w:name w:val="ListLabel 94"/>
    <w:qFormat/>
    <w:rPr>
      <w:rFonts w:cs="Noto Sans Symbols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Noto Sans Symbols"/>
    </w:rPr>
  </w:style>
  <w:style w:type="character" w:styleId="ListLabel97">
    <w:name w:val="ListLabel 97"/>
    <w:qFormat/>
    <w:rPr>
      <w:rFonts w:ascii="Calibri" w:hAnsi="Calibri" w:cs="Noto Sans Symbols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Noto Sans Symbols"/>
    </w:rPr>
  </w:style>
  <w:style w:type="character" w:styleId="ListLabel100">
    <w:name w:val="ListLabel 100"/>
    <w:qFormat/>
    <w:rPr>
      <w:rFonts w:cs="Noto Sans Symbols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Noto Sans Symbols"/>
    </w:rPr>
  </w:style>
  <w:style w:type="character" w:styleId="ListLabel103">
    <w:name w:val="ListLabel 103"/>
    <w:qFormat/>
    <w:rPr>
      <w:rFonts w:cs="Noto Sans Symbols"/>
    </w:rPr>
  </w:style>
  <w:style w:type="character" w:styleId="ListLabel104">
    <w:name w:val="ListLabel 104"/>
    <w:qFormat/>
    <w:rPr>
      <w:rFonts w:cs="Courier New"/>
    </w:rPr>
  </w:style>
  <w:style w:type="character" w:styleId="ListLabel105">
    <w:name w:val="ListLabel 105"/>
    <w:qFormat/>
    <w:rPr>
      <w:rFonts w:cs="Noto Sans Symbols"/>
    </w:rPr>
  </w:style>
  <w:style w:type="character" w:styleId="ListLabel106">
    <w:name w:val="ListLabel 106"/>
    <w:qFormat/>
    <w:rPr>
      <w:rFonts w:ascii="Calibri" w:hAnsi="Calibri"/>
      <w:sz w:val="24"/>
      <w:u w:val="none"/>
    </w:rPr>
  </w:style>
  <w:style w:type="character" w:styleId="ListLabel107">
    <w:name w:val="ListLabel 107"/>
    <w:qFormat/>
    <w:rPr>
      <w:rFonts w:ascii="Calibri" w:hAnsi="Calibri" w:cs="Wingdings 2"/>
      <w:sz w:val="24"/>
      <w:u w:val="none"/>
    </w:rPr>
  </w:style>
  <w:style w:type="character" w:styleId="ListLabel108">
    <w:name w:val="ListLabel 108"/>
    <w:qFormat/>
    <w:rPr>
      <w:rFonts w:cs="OpenSymbol"/>
      <w:u w:val="none"/>
    </w:rPr>
  </w:style>
  <w:style w:type="character" w:styleId="ListLabel109">
    <w:name w:val="ListLabel 109"/>
    <w:qFormat/>
    <w:rPr>
      <w:u w:val="none"/>
    </w:rPr>
  </w:style>
  <w:style w:type="character" w:styleId="ListLabel110">
    <w:name w:val="ListLabel 110"/>
    <w:qFormat/>
    <w:rPr>
      <w:u w:val="none"/>
    </w:rPr>
  </w:style>
  <w:style w:type="character" w:styleId="ListLabel111">
    <w:name w:val="ListLabel 111"/>
    <w:qFormat/>
    <w:rPr>
      <w:u w:val="none"/>
    </w:rPr>
  </w:style>
  <w:style w:type="character" w:styleId="ListLabel112">
    <w:name w:val="ListLabel 112"/>
    <w:qFormat/>
    <w:rPr>
      <w:u w:val="none"/>
    </w:rPr>
  </w:style>
  <w:style w:type="character" w:styleId="ListLabel113">
    <w:name w:val="ListLabel 113"/>
    <w:qFormat/>
    <w:rPr>
      <w:u w:val="none"/>
    </w:rPr>
  </w:style>
  <w:style w:type="character" w:styleId="ListLabel114">
    <w:name w:val="ListLabel 114"/>
    <w:qFormat/>
    <w:rPr>
      <w:u w:val="none"/>
    </w:rPr>
  </w:style>
  <w:style w:type="character" w:styleId="ListLabel115">
    <w:name w:val="ListLabel 115"/>
    <w:qFormat/>
    <w:rPr>
      <w:rFonts w:ascii="Calibri" w:hAnsi="Calibri" w:eastAsia="Arial" w:cs="Arial"/>
      <w:b/>
      <w:sz w:val="24"/>
      <w:szCs w:val="24"/>
    </w:rPr>
  </w:style>
  <w:style w:type="character" w:styleId="ListLabel116">
    <w:name w:val="ListLabel 116"/>
    <w:qFormat/>
    <w:rPr>
      <w:rFonts w:ascii="Calibri" w:hAnsi="Calibri" w:cs="Noto Sans Symbols"/>
    </w:rPr>
  </w:style>
  <w:style w:type="character" w:styleId="ListLabel117">
    <w:name w:val="ListLabel 117"/>
    <w:qFormat/>
    <w:rPr>
      <w:rFonts w:cs="Courier New"/>
    </w:rPr>
  </w:style>
  <w:style w:type="character" w:styleId="ListLabel118">
    <w:name w:val="ListLabel 118"/>
    <w:qFormat/>
    <w:rPr>
      <w:rFonts w:cs="Noto Sans Symbols"/>
    </w:rPr>
  </w:style>
  <w:style w:type="character" w:styleId="ListLabel119">
    <w:name w:val="ListLabel 119"/>
    <w:qFormat/>
    <w:rPr>
      <w:rFonts w:cs="Noto Sans Symbols"/>
    </w:rPr>
  </w:style>
  <w:style w:type="character" w:styleId="ListLabel120">
    <w:name w:val="ListLabel 120"/>
    <w:qFormat/>
    <w:rPr>
      <w:rFonts w:cs="Courier New"/>
    </w:rPr>
  </w:style>
  <w:style w:type="character" w:styleId="ListLabel121">
    <w:name w:val="ListLabel 121"/>
    <w:qFormat/>
    <w:rPr>
      <w:rFonts w:cs="Noto Sans Symbols"/>
    </w:rPr>
  </w:style>
  <w:style w:type="character" w:styleId="ListLabel122">
    <w:name w:val="ListLabel 122"/>
    <w:qFormat/>
    <w:rPr>
      <w:rFonts w:cs="Noto Sans Symbols"/>
    </w:rPr>
  </w:style>
  <w:style w:type="character" w:styleId="ListLabel123">
    <w:name w:val="ListLabel 123"/>
    <w:qFormat/>
    <w:rPr>
      <w:rFonts w:cs="Courier New"/>
    </w:rPr>
  </w:style>
  <w:style w:type="character" w:styleId="ListLabel124">
    <w:name w:val="ListLabel 124"/>
    <w:qFormat/>
    <w:rPr>
      <w:rFonts w:cs="Noto Sans Symbols"/>
    </w:rPr>
  </w:style>
  <w:style w:type="character" w:styleId="ListLabel125">
    <w:name w:val="ListLabel 125"/>
    <w:qFormat/>
    <w:rPr>
      <w:rFonts w:ascii="Calibri" w:hAnsi="Calibri" w:eastAsia="Arial" w:cs="Arial"/>
      <w:sz w:val="24"/>
      <w:szCs w:val="24"/>
    </w:rPr>
  </w:style>
  <w:style w:type="character" w:styleId="ListLabel126">
    <w:name w:val="ListLabel 126"/>
    <w:qFormat/>
    <w:rPr>
      <w:rFonts w:ascii="Calibri" w:hAnsi="Calibri" w:cs="Noto Sans Symbols"/>
    </w:rPr>
  </w:style>
  <w:style w:type="character" w:styleId="ListLabel127">
    <w:name w:val="ListLabel 127"/>
    <w:qFormat/>
    <w:rPr>
      <w:rFonts w:cs="Courier New"/>
    </w:rPr>
  </w:style>
  <w:style w:type="character" w:styleId="ListLabel128">
    <w:name w:val="ListLabel 128"/>
    <w:qFormat/>
    <w:rPr>
      <w:rFonts w:cs="Noto Sans Symbols"/>
    </w:rPr>
  </w:style>
  <w:style w:type="character" w:styleId="ListLabel129">
    <w:name w:val="ListLabel 129"/>
    <w:qFormat/>
    <w:rPr>
      <w:rFonts w:cs="Noto Sans Symbols"/>
    </w:rPr>
  </w:style>
  <w:style w:type="character" w:styleId="ListLabel130">
    <w:name w:val="ListLabel 130"/>
    <w:qFormat/>
    <w:rPr>
      <w:rFonts w:cs="Courier New"/>
    </w:rPr>
  </w:style>
  <w:style w:type="character" w:styleId="ListLabel131">
    <w:name w:val="ListLabel 131"/>
    <w:qFormat/>
    <w:rPr>
      <w:rFonts w:cs="Noto Sans Symbols"/>
    </w:rPr>
  </w:style>
  <w:style w:type="character" w:styleId="ListLabel132">
    <w:name w:val="ListLabel 132"/>
    <w:qFormat/>
    <w:rPr>
      <w:rFonts w:cs="Noto Sans Symbols"/>
    </w:rPr>
  </w:style>
  <w:style w:type="character" w:styleId="ListLabel133">
    <w:name w:val="ListLabel 133"/>
    <w:qFormat/>
    <w:rPr>
      <w:rFonts w:cs="Courier New"/>
    </w:rPr>
  </w:style>
  <w:style w:type="character" w:styleId="ListLabel134">
    <w:name w:val="ListLabel 134"/>
    <w:qFormat/>
    <w:rPr>
      <w:rFonts w:cs="Noto Sans Symbols"/>
    </w:rPr>
  </w:style>
  <w:style w:type="character" w:styleId="ListLabel135">
    <w:name w:val="ListLabel 135"/>
    <w:qFormat/>
    <w:rPr>
      <w:rFonts w:ascii="Calibri" w:hAnsi="Calibri" w:cs="Noto Sans Symbols"/>
    </w:rPr>
  </w:style>
  <w:style w:type="character" w:styleId="ListLabel136">
    <w:name w:val="ListLabel 136"/>
    <w:qFormat/>
    <w:rPr>
      <w:rFonts w:cs="Courier New"/>
    </w:rPr>
  </w:style>
  <w:style w:type="character" w:styleId="ListLabel137">
    <w:name w:val="ListLabel 137"/>
    <w:qFormat/>
    <w:rPr>
      <w:rFonts w:cs="Noto Sans Symbols"/>
    </w:rPr>
  </w:style>
  <w:style w:type="character" w:styleId="ListLabel138">
    <w:name w:val="ListLabel 138"/>
    <w:qFormat/>
    <w:rPr>
      <w:rFonts w:cs="Noto Sans Symbols"/>
    </w:rPr>
  </w:style>
  <w:style w:type="character" w:styleId="ListLabel139">
    <w:name w:val="ListLabel 139"/>
    <w:qFormat/>
    <w:rPr>
      <w:rFonts w:cs="Courier New"/>
    </w:rPr>
  </w:style>
  <w:style w:type="character" w:styleId="ListLabel140">
    <w:name w:val="ListLabel 140"/>
    <w:qFormat/>
    <w:rPr>
      <w:rFonts w:cs="Noto Sans Symbols"/>
    </w:rPr>
  </w:style>
  <w:style w:type="character" w:styleId="ListLabel141">
    <w:name w:val="ListLabel 141"/>
    <w:qFormat/>
    <w:rPr>
      <w:rFonts w:cs="Noto Sans Symbols"/>
    </w:rPr>
  </w:style>
  <w:style w:type="character" w:styleId="ListLabel142">
    <w:name w:val="ListLabel 142"/>
    <w:qFormat/>
    <w:rPr>
      <w:rFonts w:cs="Courier New"/>
    </w:rPr>
  </w:style>
  <w:style w:type="character" w:styleId="ListLabel143">
    <w:name w:val="ListLabel 143"/>
    <w:qFormat/>
    <w:rPr>
      <w:rFonts w:cs="Noto Sans Symbols"/>
    </w:rPr>
  </w:style>
  <w:style w:type="character" w:styleId="ListLabel144">
    <w:name w:val="ListLabel 144"/>
    <w:qFormat/>
    <w:rPr>
      <w:rFonts w:ascii="Calibri" w:hAnsi="Calibri"/>
      <w:sz w:val="24"/>
      <w:u w:val="none"/>
    </w:rPr>
  </w:style>
  <w:style w:type="character" w:styleId="ListLabel145">
    <w:name w:val="ListLabel 145"/>
    <w:qFormat/>
    <w:rPr>
      <w:rFonts w:ascii="Calibri" w:hAnsi="Calibri" w:cs="Wingdings 2"/>
      <w:sz w:val="24"/>
      <w:u w:val="none"/>
    </w:rPr>
  </w:style>
  <w:style w:type="character" w:styleId="ListLabel146">
    <w:name w:val="ListLabel 146"/>
    <w:qFormat/>
    <w:rPr>
      <w:rFonts w:cs="OpenSymbol"/>
      <w:u w:val="none"/>
    </w:rPr>
  </w:style>
  <w:style w:type="character" w:styleId="ListLabel147">
    <w:name w:val="ListLabel 147"/>
    <w:qFormat/>
    <w:rPr>
      <w:u w:val="none"/>
    </w:rPr>
  </w:style>
  <w:style w:type="character" w:styleId="ListLabel148">
    <w:name w:val="ListLabel 148"/>
    <w:qFormat/>
    <w:rPr>
      <w:u w:val="none"/>
    </w:rPr>
  </w:style>
  <w:style w:type="character" w:styleId="ListLabel149">
    <w:name w:val="ListLabel 149"/>
    <w:qFormat/>
    <w:rPr>
      <w:u w:val="none"/>
    </w:rPr>
  </w:style>
  <w:style w:type="character" w:styleId="ListLabel150">
    <w:name w:val="ListLabel 150"/>
    <w:qFormat/>
    <w:rPr>
      <w:u w:val="none"/>
    </w:rPr>
  </w:style>
  <w:style w:type="character" w:styleId="ListLabel151">
    <w:name w:val="ListLabel 151"/>
    <w:qFormat/>
    <w:rPr>
      <w:u w:val="none"/>
    </w:rPr>
  </w:style>
  <w:style w:type="character" w:styleId="ListLabel152">
    <w:name w:val="ListLabel 152"/>
    <w:qFormat/>
    <w:rPr>
      <w:u w:val="none"/>
    </w:rPr>
  </w:style>
  <w:style w:type="character" w:styleId="ListLabel153">
    <w:name w:val="ListLabel 153"/>
    <w:qFormat/>
    <w:rPr>
      <w:rFonts w:ascii="Calibri" w:hAnsi="Calibri" w:eastAsia="Arial" w:cs="Arial"/>
      <w:b/>
      <w:sz w:val="24"/>
      <w:szCs w:val="24"/>
    </w:rPr>
  </w:style>
  <w:style w:type="character" w:styleId="ListLabel154">
    <w:name w:val="ListLabel 154"/>
    <w:qFormat/>
    <w:rPr>
      <w:rFonts w:ascii="Calibri" w:hAnsi="Calibri" w:cs="Noto Sans Symbols"/>
    </w:rPr>
  </w:style>
  <w:style w:type="character" w:styleId="ListLabel155">
    <w:name w:val="ListLabel 155"/>
    <w:qFormat/>
    <w:rPr>
      <w:rFonts w:cs="Courier New"/>
    </w:rPr>
  </w:style>
  <w:style w:type="character" w:styleId="ListLabel156">
    <w:name w:val="ListLabel 156"/>
    <w:qFormat/>
    <w:rPr>
      <w:rFonts w:cs="Noto Sans Symbols"/>
    </w:rPr>
  </w:style>
  <w:style w:type="character" w:styleId="ListLabel157">
    <w:name w:val="ListLabel 157"/>
    <w:qFormat/>
    <w:rPr>
      <w:rFonts w:cs="Noto Sans Symbols"/>
    </w:rPr>
  </w:style>
  <w:style w:type="character" w:styleId="ListLabel158">
    <w:name w:val="ListLabel 158"/>
    <w:qFormat/>
    <w:rPr>
      <w:rFonts w:cs="Courier New"/>
    </w:rPr>
  </w:style>
  <w:style w:type="character" w:styleId="ListLabel159">
    <w:name w:val="ListLabel 159"/>
    <w:qFormat/>
    <w:rPr>
      <w:rFonts w:cs="Noto Sans Symbols"/>
    </w:rPr>
  </w:style>
  <w:style w:type="character" w:styleId="ListLabel160">
    <w:name w:val="ListLabel 160"/>
    <w:qFormat/>
    <w:rPr>
      <w:rFonts w:cs="Noto Sans Symbols"/>
    </w:rPr>
  </w:style>
  <w:style w:type="character" w:styleId="ListLabel161">
    <w:name w:val="ListLabel 161"/>
    <w:qFormat/>
    <w:rPr>
      <w:rFonts w:cs="Courier New"/>
    </w:rPr>
  </w:style>
  <w:style w:type="character" w:styleId="ListLabel162">
    <w:name w:val="ListLabel 162"/>
    <w:qFormat/>
    <w:rPr>
      <w:rFonts w:cs="Noto Sans Symbols"/>
    </w:rPr>
  </w:style>
  <w:style w:type="character" w:styleId="ListLabel163">
    <w:name w:val="ListLabel 163"/>
    <w:qFormat/>
    <w:rPr>
      <w:rFonts w:ascii="Calibri" w:hAnsi="Calibri" w:eastAsia="Arial" w:cs="Arial"/>
      <w:sz w:val="24"/>
      <w:szCs w:val="24"/>
    </w:rPr>
  </w:style>
  <w:style w:type="character" w:styleId="ListLabel164">
    <w:name w:val="ListLabel 164"/>
    <w:qFormat/>
    <w:rPr>
      <w:rFonts w:ascii="Calibri" w:hAnsi="Calibri" w:cs="Noto Sans Symbols"/>
    </w:rPr>
  </w:style>
  <w:style w:type="character" w:styleId="ListLabel165">
    <w:name w:val="ListLabel 165"/>
    <w:qFormat/>
    <w:rPr>
      <w:rFonts w:cs="Courier New"/>
    </w:rPr>
  </w:style>
  <w:style w:type="character" w:styleId="ListLabel166">
    <w:name w:val="ListLabel 166"/>
    <w:qFormat/>
    <w:rPr>
      <w:rFonts w:cs="Noto Sans Symbols"/>
    </w:rPr>
  </w:style>
  <w:style w:type="character" w:styleId="ListLabel167">
    <w:name w:val="ListLabel 167"/>
    <w:qFormat/>
    <w:rPr>
      <w:rFonts w:cs="Noto Sans Symbols"/>
    </w:rPr>
  </w:style>
  <w:style w:type="character" w:styleId="ListLabel168">
    <w:name w:val="ListLabel 168"/>
    <w:qFormat/>
    <w:rPr>
      <w:rFonts w:cs="Courier New"/>
    </w:rPr>
  </w:style>
  <w:style w:type="character" w:styleId="ListLabel169">
    <w:name w:val="ListLabel 169"/>
    <w:qFormat/>
    <w:rPr>
      <w:rFonts w:cs="Noto Sans Symbols"/>
    </w:rPr>
  </w:style>
  <w:style w:type="character" w:styleId="ListLabel170">
    <w:name w:val="ListLabel 170"/>
    <w:qFormat/>
    <w:rPr>
      <w:rFonts w:cs="Noto Sans Symbols"/>
    </w:rPr>
  </w:style>
  <w:style w:type="character" w:styleId="ListLabel171">
    <w:name w:val="ListLabel 171"/>
    <w:qFormat/>
    <w:rPr>
      <w:rFonts w:cs="Courier New"/>
    </w:rPr>
  </w:style>
  <w:style w:type="character" w:styleId="ListLabel172">
    <w:name w:val="ListLabel 172"/>
    <w:qFormat/>
    <w:rPr>
      <w:rFonts w:cs="Noto Sans Symbols"/>
    </w:rPr>
  </w:style>
  <w:style w:type="character" w:styleId="ListLabel173">
    <w:name w:val="ListLabel 173"/>
    <w:qFormat/>
    <w:rPr>
      <w:rFonts w:ascii="Calibri" w:hAnsi="Calibri" w:cs="Noto Sans Symbols"/>
    </w:rPr>
  </w:style>
  <w:style w:type="character" w:styleId="ListLabel174">
    <w:name w:val="ListLabel 174"/>
    <w:qFormat/>
    <w:rPr>
      <w:rFonts w:cs="Courier New"/>
    </w:rPr>
  </w:style>
  <w:style w:type="character" w:styleId="ListLabel175">
    <w:name w:val="ListLabel 175"/>
    <w:qFormat/>
    <w:rPr>
      <w:rFonts w:cs="Noto Sans Symbols"/>
    </w:rPr>
  </w:style>
  <w:style w:type="character" w:styleId="ListLabel176">
    <w:name w:val="ListLabel 176"/>
    <w:qFormat/>
    <w:rPr>
      <w:rFonts w:cs="Noto Sans Symbols"/>
    </w:rPr>
  </w:style>
  <w:style w:type="character" w:styleId="ListLabel177">
    <w:name w:val="ListLabel 177"/>
    <w:qFormat/>
    <w:rPr>
      <w:rFonts w:cs="Courier New"/>
    </w:rPr>
  </w:style>
  <w:style w:type="character" w:styleId="ListLabel178">
    <w:name w:val="ListLabel 178"/>
    <w:qFormat/>
    <w:rPr>
      <w:rFonts w:cs="Noto Sans Symbols"/>
    </w:rPr>
  </w:style>
  <w:style w:type="character" w:styleId="ListLabel179">
    <w:name w:val="ListLabel 179"/>
    <w:qFormat/>
    <w:rPr>
      <w:rFonts w:cs="Noto Sans Symbols"/>
    </w:rPr>
  </w:style>
  <w:style w:type="character" w:styleId="ListLabel180">
    <w:name w:val="ListLabel 180"/>
    <w:qFormat/>
    <w:rPr>
      <w:rFonts w:cs="Courier New"/>
    </w:rPr>
  </w:style>
  <w:style w:type="character" w:styleId="ListLabel181">
    <w:name w:val="ListLabel 181"/>
    <w:qFormat/>
    <w:rPr>
      <w:rFonts w:cs="Noto Sans Symbols"/>
    </w:rPr>
  </w:style>
  <w:style w:type="character" w:styleId="ListLabel182">
    <w:name w:val="ListLabel 182"/>
    <w:qFormat/>
    <w:rPr>
      <w:rFonts w:ascii="Calibri" w:hAnsi="Calibri"/>
      <w:sz w:val="24"/>
      <w:u w:val="none"/>
    </w:rPr>
  </w:style>
  <w:style w:type="character" w:styleId="ListLabel183">
    <w:name w:val="ListLabel 183"/>
    <w:qFormat/>
    <w:rPr>
      <w:rFonts w:ascii="Calibri" w:hAnsi="Calibri" w:cs="Wingdings 2"/>
      <w:sz w:val="24"/>
      <w:u w:val="none"/>
    </w:rPr>
  </w:style>
  <w:style w:type="character" w:styleId="ListLabel184">
    <w:name w:val="ListLabel 184"/>
    <w:qFormat/>
    <w:rPr>
      <w:rFonts w:cs="OpenSymbol"/>
      <w:u w:val="none"/>
    </w:rPr>
  </w:style>
  <w:style w:type="character" w:styleId="ListLabel185">
    <w:name w:val="ListLabel 185"/>
    <w:qFormat/>
    <w:rPr>
      <w:u w:val="none"/>
    </w:rPr>
  </w:style>
  <w:style w:type="character" w:styleId="ListLabel186">
    <w:name w:val="ListLabel 186"/>
    <w:qFormat/>
    <w:rPr>
      <w:u w:val="none"/>
    </w:rPr>
  </w:style>
  <w:style w:type="character" w:styleId="ListLabel187">
    <w:name w:val="ListLabel 187"/>
    <w:qFormat/>
    <w:rPr>
      <w:u w:val="none"/>
    </w:rPr>
  </w:style>
  <w:style w:type="character" w:styleId="ListLabel188">
    <w:name w:val="ListLabel 188"/>
    <w:qFormat/>
    <w:rPr>
      <w:u w:val="none"/>
    </w:rPr>
  </w:style>
  <w:style w:type="character" w:styleId="ListLabel189">
    <w:name w:val="ListLabel 189"/>
    <w:qFormat/>
    <w:rPr>
      <w:u w:val="none"/>
    </w:rPr>
  </w:style>
  <w:style w:type="character" w:styleId="ListLabel190">
    <w:name w:val="ListLabel 190"/>
    <w:qFormat/>
    <w:rPr>
      <w:u w:val="none"/>
    </w:rPr>
  </w:style>
  <w:style w:type="character" w:styleId="ListLabel191">
    <w:name w:val="ListLabel 191"/>
    <w:qFormat/>
    <w:rPr>
      <w:rFonts w:ascii="Calibri" w:hAnsi="Calibri" w:eastAsia="Arial" w:cs="Arial"/>
      <w:b/>
      <w:sz w:val="24"/>
      <w:szCs w:val="24"/>
    </w:rPr>
  </w:style>
  <w:style w:type="character" w:styleId="ListLabel192">
    <w:name w:val="ListLabel 192"/>
    <w:qFormat/>
    <w:rPr>
      <w:rFonts w:ascii="Calibri" w:hAnsi="Calibri" w:cs="Noto Sans Symbols"/>
    </w:rPr>
  </w:style>
  <w:style w:type="character" w:styleId="ListLabel193">
    <w:name w:val="ListLabel 193"/>
    <w:qFormat/>
    <w:rPr>
      <w:rFonts w:cs="Courier New"/>
    </w:rPr>
  </w:style>
  <w:style w:type="character" w:styleId="ListLabel194">
    <w:name w:val="ListLabel 194"/>
    <w:qFormat/>
    <w:rPr>
      <w:rFonts w:cs="Noto Sans Symbols"/>
    </w:rPr>
  </w:style>
  <w:style w:type="character" w:styleId="ListLabel195">
    <w:name w:val="ListLabel 195"/>
    <w:qFormat/>
    <w:rPr>
      <w:rFonts w:cs="Noto Sans Symbols"/>
    </w:rPr>
  </w:style>
  <w:style w:type="character" w:styleId="ListLabel196">
    <w:name w:val="ListLabel 196"/>
    <w:qFormat/>
    <w:rPr>
      <w:rFonts w:cs="Courier New"/>
    </w:rPr>
  </w:style>
  <w:style w:type="character" w:styleId="ListLabel197">
    <w:name w:val="ListLabel 197"/>
    <w:qFormat/>
    <w:rPr>
      <w:rFonts w:cs="Noto Sans Symbols"/>
    </w:rPr>
  </w:style>
  <w:style w:type="character" w:styleId="ListLabel198">
    <w:name w:val="ListLabel 198"/>
    <w:qFormat/>
    <w:rPr>
      <w:rFonts w:cs="Noto Sans Symbols"/>
    </w:rPr>
  </w:style>
  <w:style w:type="character" w:styleId="ListLabel199">
    <w:name w:val="ListLabel 199"/>
    <w:qFormat/>
    <w:rPr>
      <w:rFonts w:cs="Courier New"/>
    </w:rPr>
  </w:style>
  <w:style w:type="character" w:styleId="ListLabel200">
    <w:name w:val="ListLabel 200"/>
    <w:qFormat/>
    <w:rPr>
      <w:rFonts w:cs="Noto Sans Symbols"/>
    </w:rPr>
  </w:style>
  <w:style w:type="character" w:styleId="ListLabel201">
    <w:name w:val="ListLabel 201"/>
    <w:qFormat/>
    <w:rPr>
      <w:rFonts w:ascii="Calibri" w:hAnsi="Calibri" w:eastAsia="Arial" w:cs="Arial"/>
      <w:sz w:val="24"/>
      <w:szCs w:val="24"/>
    </w:rPr>
  </w:style>
  <w:style w:type="character" w:styleId="ListLabel202">
    <w:name w:val="ListLabel 202"/>
    <w:qFormat/>
    <w:rPr>
      <w:rFonts w:ascii="Calibri" w:hAnsi="Calibri" w:cs="Noto Sans Symbols"/>
    </w:rPr>
  </w:style>
  <w:style w:type="character" w:styleId="ListLabel203">
    <w:name w:val="ListLabel 203"/>
    <w:qFormat/>
    <w:rPr>
      <w:rFonts w:cs="Courier New"/>
    </w:rPr>
  </w:style>
  <w:style w:type="character" w:styleId="ListLabel204">
    <w:name w:val="ListLabel 204"/>
    <w:qFormat/>
    <w:rPr>
      <w:rFonts w:cs="Noto Sans Symbols"/>
    </w:rPr>
  </w:style>
  <w:style w:type="character" w:styleId="ListLabel205">
    <w:name w:val="ListLabel 205"/>
    <w:qFormat/>
    <w:rPr>
      <w:rFonts w:cs="Noto Sans Symbols"/>
    </w:rPr>
  </w:style>
  <w:style w:type="character" w:styleId="ListLabel206">
    <w:name w:val="ListLabel 206"/>
    <w:qFormat/>
    <w:rPr>
      <w:rFonts w:cs="Courier New"/>
    </w:rPr>
  </w:style>
  <w:style w:type="character" w:styleId="ListLabel207">
    <w:name w:val="ListLabel 207"/>
    <w:qFormat/>
    <w:rPr>
      <w:rFonts w:cs="Noto Sans Symbols"/>
    </w:rPr>
  </w:style>
  <w:style w:type="character" w:styleId="ListLabel208">
    <w:name w:val="ListLabel 208"/>
    <w:qFormat/>
    <w:rPr>
      <w:rFonts w:cs="Noto Sans Symbols"/>
    </w:rPr>
  </w:style>
  <w:style w:type="character" w:styleId="ListLabel209">
    <w:name w:val="ListLabel 209"/>
    <w:qFormat/>
    <w:rPr>
      <w:rFonts w:cs="Courier New"/>
    </w:rPr>
  </w:style>
  <w:style w:type="character" w:styleId="ListLabel210">
    <w:name w:val="ListLabel 210"/>
    <w:qFormat/>
    <w:rPr>
      <w:rFonts w:cs="Noto Sans Symbols"/>
    </w:rPr>
  </w:style>
  <w:style w:type="character" w:styleId="ListLabel211">
    <w:name w:val="ListLabel 211"/>
    <w:qFormat/>
    <w:rPr>
      <w:rFonts w:ascii="Calibri" w:hAnsi="Calibri" w:cs="Noto Sans Symbols"/>
    </w:rPr>
  </w:style>
  <w:style w:type="character" w:styleId="ListLabel212">
    <w:name w:val="ListLabel 212"/>
    <w:qFormat/>
    <w:rPr>
      <w:rFonts w:cs="Courier New"/>
    </w:rPr>
  </w:style>
  <w:style w:type="character" w:styleId="ListLabel213">
    <w:name w:val="ListLabel 213"/>
    <w:qFormat/>
    <w:rPr>
      <w:rFonts w:cs="Noto Sans Symbols"/>
    </w:rPr>
  </w:style>
  <w:style w:type="character" w:styleId="ListLabel214">
    <w:name w:val="ListLabel 214"/>
    <w:qFormat/>
    <w:rPr>
      <w:rFonts w:cs="Noto Sans Symbols"/>
    </w:rPr>
  </w:style>
  <w:style w:type="character" w:styleId="ListLabel215">
    <w:name w:val="ListLabel 215"/>
    <w:qFormat/>
    <w:rPr>
      <w:rFonts w:cs="Courier New"/>
    </w:rPr>
  </w:style>
  <w:style w:type="character" w:styleId="ListLabel216">
    <w:name w:val="ListLabel 216"/>
    <w:qFormat/>
    <w:rPr>
      <w:rFonts w:cs="Noto Sans Symbols"/>
    </w:rPr>
  </w:style>
  <w:style w:type="character" w:styleId="ListLabel217">
    <w:name w:val="ListLabel 217"/>
    <w:qFormat/>
    <w:rPr>
      <w:rFonts w:cs="Noto Sans Symbols"/>
    </w:rPr>
  </w:style>
  <w:style w:type="character" w:styleId="ListLabel218">
    <w:name w:val="ListLabel 218"/>
    <w:qFormat/>
    <w:rPr>
      <w:rFonts w:cs="Courier New"/>
    </w:rPr>
  </w:style>
  <w:style w:type="character" w:styleId="ListLabel219">
    <w:name w:val="ListLabel 219"/>
    <w:qFormat/>
    <w:rPr>
      <w:rFonts w:cs="Noto Sans Symbols"/>
    </w:rPr>
  </w:style>
  <w:style w:type="character" w:styleId="ListLabel220">
    <w:name w:val="ListLabel 220"/>
    <w:qFormat/>
    <w:rPr>
      <w:rFonts w:ascii="Calibri" w:hAnsi="Calibri"/>
      <w:sz w:val="24"/>
      <w:u w:val="none"/>
    </w:rPr>
  </w:style>
  <w:style w:type="character" w:styleId="ListLabel221">
    <w:name w:val="ListLabel 221"/>
    <w:qFormat/>
    <w:rPr>
      <w:rFonts w:ascii="Calibri" w:hAnsi="Calibri" w:cs="Wingdings 2"/>
      <w:sz w:val="24"/>
      <w:u w:val="none"/>
    </w:rPr>
  </w:style>
  <w:style w:type="character" w:styleId="ListLabel222">
    <w:name w:val="ListLabel 222"/>
    <w:qFormat/>
    <w:rPr>
      <w:rFonts w:cs="OpenSymbol"/>
      <w:u w:val="none"/>
    </w:rPr>
  </w:style>
  <w:style w:type="character" w:styleId="ListLabel223">
    <w:name w:val="ListLabel 223"/>
    <w:qFormat/>
    <w:rPr>
      <w:u w:val="none"/>
    </w:rPr>
  </w:style>
  <w:style w:type="character" w:styleId="ListLabel224">
    <w:name w:val="ListLabel 224"/>
    <w:qFormat/>
    <w:rPr>
      <w:u w:val="none"/>
    </w:rPr>
  </w:style>
  <w:style w:type="character" w:styleId="ListLabel225">
    <w:name w:val="ListLabel 225"/>
    <w:qFormat/>
    <w:rPr>
      <w:u w:val="none"/>
    </w:rPr>
  </w:style>
  <w:style w:type="character" w:styleId="ListLabel226">
    <w:name w:val="ListLabel 226"/>
    <w:qFormat/>
    <w:rPr>
      <w:u w:val="none"/>
    </w:rPr>
  </w:style>
  <w:style w:type="character" w:styleId="ListLabel227">
    <w:name w:val="ListLabel 227"/>
    <w:qFormat/>
    <w:rPr>
      <w:u w:val="none"/>
    </w:rPr>
  </w:style>
  <w:style w:type="character" w:styleId="ListLabel228">
    <w:name w:val="ListLabel 228"/>
    <w:qFormat/>
    <w:rPr>
      <w:u w:val="none"/>
    </w:rPr>
  </w:style>
  <w:style w:type="character" w:styleId="ListLabel229">
    <w:name w:val="ListLabel 229"/>
    <w:qFormat/>
    <w:rPr>
      <w:rFonts w:ascii="Calibri" w:hAnsi="Calibri" w:eastAsia="Arial" w:cs="Arial"/>
      <w:b/>
      <w:sz w:val="24"/>
      <w:szCs w:val="24"/>
    </w:rPr>
  </w:style>
  <w:style w:type="character" w:styleId="ListLabel230">
    <w:name w:val="ListLabel 230"/>
    <w:qFormat/>
    <w:rPr>
      <w:rFonts w:ascii="Calibri" w:hAnsi="Calibri" w:cs="Noto Sans Symbols"/>
    </w:rPr>
  </w:style>
  <w:style w:type="character" w:styleId="ListLabel231">
    <w:name w:val="ListLabel 231"/>
    <w:qFormat/>
    <w:rPr>
      <w:rFonts w:cs="Courier New"/>
    </w:rPr>
  </w:style>
  <w:style w:type="character" w:styleId="ListLabel232">
    <w:name w:val="ListLabel 232"/>
    <w:qFormat/>
    <w:rPr>
      <w:rFonts w:cs="Noto Sans Symbols"/>
    </w:rPr>
  </w:style>
  <w:style w:type="character" w:styleId="ListLabel233">
    <w:name w:val="ListLabel 233"/>
    <w:qFormat/>
    <w:rPr>
      <w:rFonts w:cs="Noto Sans Symbols"/>
    </w:rPr>
  </w:style>
  <w:style w:type="character" w:styleId="ListLabel234">
    <w:name w:val="ListLabel 234"/>
    <w:qFormat/>
    <w:rPr>
      <w:rFonts w:cs="Courier New"/>
    </w:rPr>
  </w:style>
  <w:style w:type="character" w:styleId="ListLabel235">
    <w:name w:val="ListLabel 235"/>
    <w:qFormat/>
    <w:rPr>
      <w:rFonts w:cs="Noto Sans Symbols"/>
    </w:rPr>
  </w:style>
  <w:style w:type="character" w:styleId="ListLabel236">
    <w:name w:val="ListLabel 236"/>
    <w:qFormat/>
    <w:rPr>
      <w:rFonts w:cs="Noto Sans Symbols"/>
    </w:rPr>
  </w:style>
  <w:style w:type="character" w:styleId="ListLabel237">
    <w:name w:val="ListLabel 237"/>
    <w:qFormat/>
    <w:rPr>
      <w:rFonts w:cs="Courier New"/>
    </w:rPr>
  </w:style>
  <w:style w:type="character" w:styleId="ListLabel238">
    <w:name w:val="ListLabel 238"/>
    <w:qFormat/>
    <w:rPr>
      <w:rFonts w:cs="Noto Sans Symbols"/>
    </w:rPr>
  </w:style>
  <w:style w:type="character" w:styleId="ListLabel239">
    <w:name w:val="ListLabel 239"/>
    <w:qFormat/>
    <w:rPr>
      <w:rFonts w:ascii="Calibri" w:hAnsi="Calibri" w:eastAsia="Arial" w:cs="Arial"/>
      <w:sz w:val="24"/>
      <w:szCs w:val="24"/>
    </w:rPr>
  </w:style>
  <w:style w:type="character" w:styleId="ListLabel240">
    <w:name w:val="ListLabel 240"/>
    <w:qFormat/>
    <w:rPr>
      <w:rFonts w:ascii="Calibri" w:hAnsi="Calibri" w:cs="Noto Sans Symbols"/>
    </w:rPr>
  </w:style>
  <w:style w:type="character" w:styleId="ListLabel241">
    <w:name w:val="ListLabel 241"/>
    <w:qFormat/>
    <w:rPr>
      <w:rFonts w:cs="Courier New"/>
    </w:rPr>
  </w:style>
  <w:style w:type="character" w:styleId="ListLabel242">
    <w:name w:val="ListLabel 242"/>
    <w:qFormat/>
    <w:rPr>
      <w:rFonts w:cs="Noto Sans Symbols"/>
    </w:rPr>
  </w:style>
  <w:style w:type="character" w:styleId="ListLabel243">
    <w:name w:val="ListLabel 243"/>
    <w:qFormat/>
    <w:rPr>
      <w:rFonts w:cs="Noto Sans Symbols"/>
    </w:rPr>
  </w:style>
  <w:style w:type="character" w:styleId="ListLabel244">
    <w:name w:val="ListLabel 244"/>
    <w:qFormat/>
    <w:rPr>
      <w:rFonts w:cs="Courier New"/>
    </w:rPr>
  </w:style>
  <w:style w:type="character" w:styleId="ListLabel245">
    <w:name w:val="ListLabel 245"/>
    <w:qFormat/>
    <w:rPr>
      <w:rFonts w:cs="Noto Sans Symbols"/>
    </w:rPr>
  </w:style>
  <w:style w:type="character" w:styleId="ListLabel246">
    <w:name w:val="ListLabel 246"/>
    <w:qFormat/>
    <w:rPr>
      <w:rFonts w:cs="Noto Sans Symbols"/>
    </w:rPr>
  </w:style>
  <w:style w:type="character" w:styleId="ListLabel247">
    <w:name w:val="ListLabel 247"/>
    <w:qFormat/>
    <w:rPr>
      <w:rFonts w:cs="Courier New"/>
    </w:rPr>
  </w:style>
  <w:style w:type="character" w:styleId="ListLabel248">
    <w:name w:val="ListLabel 248"/>
    <w:qFormat/>
    <w:rPr>
      <w:rFonts w:cs="Noto Sans Symbols"/>
    </w:rPr>
  </w:style>
  <w:style w:type="character" w:styleId="ListLabel249">
    <w:name w:val="ListLabel 249"/>
    <w:qFormat/>
    <w:rPr>
      <w:rFonts w:ascii="Calibri" w:hAnsi="Calibri" w:cs="Noto Sans Symbols"/>
    </w:rPr>
  </w:style>
  <w:style w:type="character" w:styleId="ListLabel250">
    <w:name w:val="ListLabel 250"/>
    <w:qFormat/>
    <w:rPr>
      <w:rFonts w:cs="Courier New"/>
    </w:rPr>
  </w:style>
  <w:style w:type="character" w:styleId="ListLabel251">
    <w:name w:val="ListLabel 251"/>
    <w:qFormat/>
    <w:rPr>
      <w:rFonts w:cs="Noto Sans Symbols"/>
    </w:rPr>
  </w:style>
  <w:style w:type="character" w:styleId="ListLabel252">
    <w:name w:val="ListLabel 252"/>
    <w:qFormat/>
    <w:rPr>
      <w:rFonts w:cs="Noto Sans Symbols"/>
    </w:rPr>
  </w:style>
  <w:style w:type="character" w:styleId="ListLabel253">
    <w:name w:val="ListLabel 253"/>
    <w:qFormat/>
    <w:rPr>
      <w:rFonts w:cs="Courier New"/>
    </w:rPr>
  </w:style>
  <w:style w:type="character" w:styleId="ListLabel254">
    <w:name w:val="ListLabel 254"/>
    <w:qFormat/>
    <w:rPr>
      <w:rFonts w:cs="Noto Sans Symbols"/>
    </w:rPr>
  </w:style>
  <w:style w:type="character" w:styleId="ListLabel255">
    <w:name w:val="ListLabel 255"/>
    <w:qFormat/>
    <w:rPr>
      <w:rFonts w:cs="Noto Sans Symbols"/>
    </w:rPr>
  </w:style>
  <w:style w:type="character" w:styleId="ListLabel256">
    <w:name w:val="ListLabel 256"/>
    <w:qFormat/>
    <w:rPr>
      <w:rFonts w:cs="Courier New"/>
    </w:rPr>
  </w:style>
  <w:style w:type="character" w:styleId="ListLabel257">
    <w:name w:val="ListLabel 257"/>
    <w:qFormat/>
    <w:rPr>
      <w:rFonts w:cs="Noto Sans Symbols"/>
    </w:rPr>
  </w:style>
  <w:style w:type="character" w:styleId="ListLabel258">
    <w:name w:val="ListLabel 258"/>
    <w:qFormat/>
    <w:rPr>
      <w:rFonts w:ascii="Calibri" w:hAnsi="Calibri"/>
      <w:sz w:val="24"/>
      <w:u w:val="none"/>
    </w:rPr>
  </w:style>
  <w:style w:type="character" w:styleId="ListLabel259">
    <w:name w:val="ListLabel 259"/>
    <w:qFormat/>
    <w:rPr>
      <w:rFonts w:ascii="Calibri" w:hAnsi="Calibri" w:cs="Wingdings 2"/>
      <w:sz w:val="24"/>
      <w:u w:val="none"/>
    </w:rPr>
  </w:style>
  <w:style w:type="character" w:styleId="ListLabel260">
    <w:name w:val="ListLabel 260"/>
    <w:qFormat/>
    <w:rPr>
      <w:rFonts w:cs="OpenSymbol"/>
      <w:u w:val="none"/>
    </w:rPr>
  </w:style>
  <w:style w:type="character" w:styleId="ListLabel261">
    <w:name w:val="ListLabel 261"/>
    <w:qFormat/>
    <w:rPr>
      <w:u w:val="none"/>
    </w:rPr>
  </w:style>
  <w:style w:type="character" w:styleId="ListLabel262">
    <w:name w:val="ListLabel 262"/>
    <w:qFormat/>
    <w:rPr>
      <w:u w:val="none"/>
    </w:rPr>
  </w:style>
  <w:style w:type="character" w:styleId="ListLabel263">
    <w:name w:val="ListLabel 263"/>
    <w:qFormat/>
    <w:rPr>
      <w:u w:val="none"/>
    </w:rPr>
  </w:style>
  <w:style w:type="character" w:styleId="ListLabel264">
    <w:name w:val="ListLabel 264"/>
    <w:qFormat/>
    <w:rPr>
      <w:u w:val="none"/>
    </w:rPr>
  </w:style>
  <w:style w:type="character" w:styleId="ListLabel265">
    <w:name w:val="ListLabel 265"/>
    <w:qFormat/>
    <w:rPr>
      <w:u w:val="none"/>
    </w:rPr>
  </w:style>
  <w:style w:type="character" w:styleId="ListLabel266">
    <w:name w:val="ListLabel 266"/>
    <w:qFormat/>
    <w:rPr>
      <w:u w:val="non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Onormal1" w:default="1">
    <w:name w:val="LO-normal1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00000A"/>
      <w:kern w:val="0"/>
      <w:sz w:val="22"/>
      <w:szCs w:val="22"/>
      <w:lang w:val="pl-PL" w:eastAsia="zh-CN" w:bidi="hi-IN"/>
    </w:rPr>
  </w:style>
  <w:style w:type="paragraph" w:styleId="Tytu">
    <w:name w:val="Title"/>
    <w:basedOn w:val="LOnormal1"/>
    <w:qFormat/>
    <w:pPr>
      <w:keepNext w:val="true"/>
      <w:keepLines/>
      <w:spacing w:lineRule="auto" w:line="240" w:before="480" w:after="120"/>
    </w:pPr>
    <w:rPr>
      <w:b/>
      <w:sz w:val="72"/>
      <w:szCs w:val="72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Gwkaistopka"/>
    <w:link w:val="NagwekZnak"/>
    <w:uiPriority w:val="99"/>
    <w:unhideWhenUsed/>
    <w:rsid w:val="009518d3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Gwkaistopka"/>
    <w:link w:val="StopkaZnak"/>
    <w:uiPriority w:val="99"/>
    <w:unhideWhenUsed/>
    <w:rsid w:val="009518d3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9518d3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zh-CN" w:bidi="hi-IN"/>
    </w:rPr>
  </w:style>
  <w:style w:type="paragraph" w:styleId="BalloonText">
    <w:name w:val="Balloon Text"/>
    <w:link w:val="TekstdymkaZnak"/>
    <w:uiPriority w:val="99"/>
    <w:semiHidden/>
    <w:unhideWhenUsed/>
    <w:qFormat/>
    <w:rsid w:val="00af4dde"/>
    <w:pPr>
      <w:widowControl/>
      <w:suppressAutoHyphens w:val="true"/>
      <w:bidi w:val="0"/>
      <w:spacing w:lineRule="auto" w:line="240" w:before="0" w:after="0"/>
      <w:jc w:val="left"/>
    </w:pPr>
    <w:rPr>
      <w:rFonts w:ascii="Tahoma" w:hAnsi="Tahoma" w:eastAsia="Calibri" w:cs="Tahoma"/>
      <w:color w:val="00000A"/>
      <w:kern w:val="0"/>
      <w:sz w:val="16"/>
      <w:szCs w:val="16"/>
      <w:lang w:val="pl-PL" w:eastAsia="zh-CN" w:bidi="hi-IN"/>
    </w:rPr>
  </w:style>
  <w:style w:type="paragraph" w:styleId="ListParagraph">
    <w:name w:val="List Paragraph"/>
    <w:uiPriority w:val="34"/>
    <w:qFormat/>
    <w:rsid w:val="0037380e"/>
    <w:pPr>
      <w:widowControl/>
      <w:suppressAutoHyphens w:val="true"/>
      <w:bidi w:val="0"/>
      <w:spacing w:lineRule="auto" w:line="276" w:before="0" w:after="200"/>
      <w:ind w:left="720" w:hanging="0"/>
      <w:contextualSpacing/>
      <w:jc w:val="left"/>
    </w:pPr>
    <w:rPr>
      <w:rFonts w:ascii="Calibri" w:hAnsi="Calibri" w:eastAsia="Calibri" w:cs="Calibri"/>
      <w:color w:val="00000A"/>
      <w:kern w:val="0"/>
      <w:sz w:val="22"/>
      <w:szCs w:val="22"/>
      <w:lang w:val="pl-PL" w:eastAsia="zh-CN" w:bidi="hi-IN"/>
    </w:rPr>
  </w:style>
  <w:style w:type="paragraph" w:styleId="NoSpacing">
    <w:name w:val="No Spacing"/>
    <w:uiPriority w:val="1"/>
    <w:qFormat/>
    <w:rsid w:val="0097096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pl-PL" w:eastAsia="en-US" w:bidi="hi-IN"/>
    </w:rPr>
  </w:style>
  <w:style w:type="paragraph" w:styleId="Podtytu">
    <w:name w:val="Subtitle"/>
    <w:basedOn w:val="LOnormal1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NormalWeb">
    <w:name w:val="Normal (Web)"/>
    <w:qFormat/>
    <w:pPr>
      <w:widowControl/>
      <w:suppressAutoHyphens w:val="false"/>
      <w:bidi w:val="0"/>
      <w:spacing w:lineRule="auto" w:line="276" w:beforeAutospacing="1" w:afterAutospacing="1"/>
      <w:jc w:val="left"/>
      <w:textAlignment w:val="auto"/>
    </w:pPr>
    <w:rPr>
      <w:rFonts w:ascii="Times New Roman" w:hAnsi="Times New Roman" w:eastAsia="NSimSun" w:cs="Lucida Sans"/>
      <w:color w:val="00000A"/>
      <w:kern w:val="0"/>
      <w:sz w:val="24"/>
      <w:szCs w:val="24"/>
      <w:lang w:val="pl-PL" w:eastAsia="pl-PL" w:bidi="hi-IN"/>
    </w:rPr>
  </w:style>
  <w:style w:type="paragraph" w:styleId="LOnormal">
    <w:name w:val="LO-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Times New Roman" w:hAnsi="Times New Roman" w:eastAsia="NSimSun" w:cs="Lucida Sans"/>
      <w:color w:val="00000A"/>
      <w:kern w:val="0"/>
      <w:sz w:val="20"/>
      <w:szCs w:val="20"/>
      <w:lang w:val="pl-PL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header" Target="header1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eWX6ZYDIw41ZqiUeebLvGYW193g==">CgMxLjAyDmgucXYzdXpnMjR2YjJrMg1oLmtqZnhpNTZ6Z3cwMg5oLjJuMmgyMjgzaTV4ODIOaC50b2cwNTVyMHZybjEyDmguNHFtaTFrYjdwcTczOAByITFid3FkTG9qVW90cllhdTF2RTZnUEdMUmhvbHhjemt4UA==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46</TotalTime>
  <Application>LibreOffice/6.0.2.1$Windows_X86_64 LibreOffice_project/f7f06a8f319e4b62f9bc5095aa112a65d2f3ac89</Application>
  <Pages>7</Pages>
  <Words>1232</Words>
  <Characters>8354</Characters>
  <CharactersWithSpaces>9913</CharactersWithSpaces>
  <Paragraphs>104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Maciek1</dc:creator>
  <dc:description/>
  <dc:language>pl-PL</dc:language>
  <cp:lastModifiedBy/>
  <cp:lastPrinted>2025-10-23T09:57:18Z</cp:lastPrinted>
  <dcterms:modified xsi:type="dcterms:W3CDTF">2025-10-29T12:29:25Z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